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03522">
        <w:trPr>
          <w:trHeight w:hRule="exact" w:val="1666"/>
        </w:trPr>
        <w:tc>
          <w:tcPr>
            <w:tcW w:w="426" w:type="dxa"/>
          </w:tcPr>
          <w:p w:rsidR="00903522" w:rsidRDefault="00903522"/>
        </w:tc>
        <w:tc>
          <w:tcPr>
            <w:tcW w:w="710" w:type="dxa"/>
          </w:tcPr>
          <w:p w:rsidR="00903522" w:rsidRDefault="00903522"/>
        </w:tc>
        <w:tc>
          <w:tcPr>
            <w:tcW w:w="1419" w:type="dxa"/>
          </w:tcPr>
          <w:p w:rsidR="00903522" w:rsidRDefault="00903522"/>
        </w:tc>
        <w:tc>
          <w:tcPr>
            <w:tcW w:w="1419" w:type="dxa"/>
          </w:tcPr>
          <w:p w:rsidR="00903522" w:rsidRDefault="00903522"/>
        </w:tc>
        <w:tc>
          <w:tcPr>
            <w:tcW w:w="710" w:type="dxa"/>
          </w:tcPr>
          <w:p w:rsidR="00903522" w:rsidRDefault="00903522"/>
        </w:tc>
        <w:tc>
          <w:tcPr>
            <w:tcW w:w="5543" w:type="dxa"/>
            <w:gridSpan w:val="4"/>
            <w:shd w:val="clear" w:color="000000" w:fill="FFFFFF"/>
            <w:tcMar>
              <w:left w:w="34" w:type="dxa"/>
              <w:right w:w="34" w:type="dxa"/>
            </w:tcMar>
          </w:tcPr>
          <w:p w:rsidR="00903522" w:rsidRDefault="0000359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903522">
        <w:trPr>
          <w:trHeight w:hRule="exact" w:val="585"/>
        </w:trPr>
        <w:tc>
          <w:tcPr>
            <w:tcW w:w="10221" w:type="dxa"/>
            <w:gridSpan w:val="9"/>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3522" w:rsidRDefault="0000359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3522">
        <w:trPr>
          <w:trHeight w:hRule="exact" w:val="314"/>
        </w:trPr>
        <w:tc>
          <w:tcPr>
            <w:tcW w:w="10221" w:type="dxa"/>
            <w:gridSpan w:val="9"/>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03522">
        <w:trPr>
          <w:trHeight w:hRule="exact" w:val="211"/>
        </w:trPr>
        <w:tc>
          <w:tcPr>
            <w:tcW w:w="426" w:type="dxa"/>
          </w:tcPr>
          <w:p w:rsidR="00903522" w:rsidRDefault="00903522"/>
        </w:tc>
        <w:tc>
          <w:tcPr>
            <w:tcW w:w="710" w:type="dxa"/>
          </w:tcPr>
          <w:p w:rsidR="00903522" w:rsidRDefault="00903522"/>
        </w:tc>
        <w:tc>
          <w:tcPr>
            <w:tcW w:w="1419" w:type="dxa"/>
          </w:tcPr>
          <w:p w:rsidR="00903522" w:rsidRDefault="00903522"/>
        </w:tc>
        <w:tc>
          <w:tcPr>
            <w:tcW w:w="1419" w:type="dxa"/>
          </w:tcPr>
          <w:p w:rsidR="00903522" w:rsidRDefault="00903522"/>
        </w:tc>
        <w:tc>
          <w:tcPr>
            <w:tcW w:w="710" w:type="dxa"/>
          </w:tcPr>
          <w:p w:rsidR="00903522" w:rsidRDefault="00903522"/>
        </w:tc>
        <w:tc>
          <w:tcPr>
            <w:tcW w:w="426" w:type="dxa"/>
          </w:tcPr>
          <w:p w:rsidR="00903522" w:rsidRDefault="00903522"/>
        </w:tc>
        <w:tc>
          <w:tcPr>
            <w:tcW w:w="1277" w:type="dxa"/>
          </w:tcPr>
          <w:p w:rsidR="00903522" w:rsidRDefault="00903522"/>
        </w:tc>
        <w:tc>
          <w:tcPr>
            <w:tcW w:w="993" w:type="dxa"/>
          </w:tcPr>
          <w:p w:rsidR="00903522" w:rsidRDefault="00903522"/>
        </w:tc>
        <w:tc>
          <w:tcPr>
            <w:tcW w:w="2836" w:type="dxa"/>
          </w:tcPr>
          <w:p w:rsidR="00903522" w:rsidRDefault="00903522"/>
        </w:tc>
      </w:tr>
      <w:tr w:rsidR="00903522">
        <w:trPr>
          <w:trHeight w:hRule="exact" w:val="277"/>
        </w:trPr>
        <w:tc>
          <w:tcPr>
            <w:tcW w:w="426" w:type="dxa"/>
          </w:tcPr>
          <w:p w:rsidR="00903522" w:rsidRDefault="00903522"/>
        </w:tc>
        <w:tc>
          <w:tcPr>
            <w:tcW w:w="710" w:type="dxa"/>
          </w:tcPr>
          <w:p w:rsidR="00903522" w:rsidRDefault="00903522"/>
        </w:tc>
        <w:tc>
          <w:tcPr>
            <w:tcW w:w="1419" w:type="dxa"/>
          </w:tcPr>
          <w:p w:rsidR="00903522" w:rsidRDefault="00903522"/>
        </w:tc>
        <w:tc>
          <w:tcPr>
            <w:tcW w:w="1419" w:type="dxa"/>
          </w:tcPr>
          <w:p w:rsidR="00903522" w:rsidRDefault="00903522"/>
        </w:tc>
        <w:tc>
          <w:tcPr>
            <w:tcW w:w="710" w:type="dxa"/>
          </w:tcPr>
          <w:p w:rsidR="00903522" w:rsidRDefault="00903522"/>
        </w:tc>
        <w:tc>
          <w:tcPr>
            <w:tcW w:w="426" w:type="dxa"/>
          </w:tcPr>
          <w:p w:rsidR="00903522" w:rsidRDefault="00903522"/>
        </w:tc>
        <w:tc>
          <w:tcPr>
            <w:tcW w:w="1277" w:type="dxa"/>
          </w:tcPr>
          <w:p w:rsidR="00903522" w:rsidRDefault="00903522"/>
        </w:tc>
        <w:tc>
          <w:tcPr>
            <w:tcW w:w="3842" w:type="dxa"/>
            <w:gridSpan w:val="2"/>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УТВЕРЖДАЮ</w:t>
            </w:r>
          </w:p>
        </w:tc>
      </w:tr>
      <w:tr w:rsidR="00903522">
        <w:trPr>
          <w:trHeight w:hRule="exact" w:val="972"/>
        </w:trPr>
        <w:tc>
          <w:tcPr>
            <w:tcW w:w="426" w:type="dxa"/>
          </w:tcPr>
          <w:p w:rsidR="00903522" w:rsidRDefault="00903522"/>
        </w:tc>
        <w:tc>
          <w:tcPr>
            <w:tcW w:w="710" w:type="dxa"/>
          </w:tcPr>
          <w:p w:rsidR="00903522" w:rsidRDefault="00903522"/>
        </w:tc>
        <w:tc>
          <w:tcPr>
            <w:tcW w:w="1419" w:type="dxa"/>
          </w:tcPr>
          <w:p w:rsidR="00903522" w:rsidRDefault="00903522"/>
        </w:tc>
        <w:tc>
          <w:tcPr>
            <w:tcW w:w="1419" w:type="dxa"/>
          </w:tcPr>
          <w:p w:rsidR="00903522" w:rsidRDefault="00903522"/>
        </w:tc>
        <w:tc>
          <w:tcPr>
            <w:tcW w:w="710" w:type="dxa"/>
          </w:tcPr>
          <w:p w:rsidR="00903522" w:rsidRDefault="00903522"/>
        </w:tc>
        <w:tc>
          <w:tcPr>
            <w:tcW w:w="426" w:type="dxa"/>
          </w:tcPr>
          <w:p w:rsidR="00903522" w:rsidRDefault="00903522"/>
        </w:tc>
        <w:tc>
          <w:tcPr>
            <w:tcW w:w="1277" w:type="dxa"/>
          </w:tcPr>
          <w:p w:rsidR="00903522" w:rsidRDefault="00903522"/>
        </w:tc>
        <w:tc>
          <w:tcPr>
            <w:tcW w:w="3842" w:type="dxa"/>
            <w:gridSpan w:val="2"/>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03522" w:rsidRDefault="00903522">
            <w:pPr>
              <w:spacing w:after="0" w:line="240" w:lineRule="auto"/>
              <w:jc w:val="center"/>
              <w:rPr>
                <w:sz w:val="24"/>
                <w:szCs w:val="24"/>
              </w:rPr>
            </w:pPr>
          </w:p>
          <w:p w:rsidR="00903522" w:rsidRDefault="0000359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03522">
        <w:trPr>
          <w:trHeight w:hRule="exact" w:val="277"/>
        </w:trPr>
        <w:tc>
          <w:tcPr>
            <w:tcW w:w="426" w:type="dxa"/>
          </w:tcPr>
          <w:p w:rsidR="00903522" w:rsidRDefault="00903522"/>
        </w:tc>
        <w:tc>
          <w:tcPr>
            <w:tcW w:w="710" w:type="dxa"/>
          </w:tcPr>
          <w:p w:rsidR="00903522" w:rsidRDefault="00903522"/>
        </w:tc>
        <w:tc>
          <w:tcPr>
            <w:tcW w:w="1419" w:type="dxa"/>
          </w:tcPr>
          <w:p w:rsidR="00903522" w:rsidRDefault="00903522"/>
        </w:tc>
        <w:tc>
          <w:tcPr>
            <w:tcW w:w="1419" w:type="dxa"/>
          </w:tcPr>
          <w:p w:rsidR="00903522" w:rsidRDefault="00903522"/>
        </w:tc>
        <w:tc>
          <w:tcPr>
            <w:tcW w:w="710" w:type="dxa"/>
          </w:tcPr>
          <w:p w:rsidR="00903522" w:rsidRDefault="00903522"/>
        </w:tc>
        <w:tc>
          <w:tcPr>
            <w:tcW w:w="426" w:type="dxa"/>
          </w:tcPr>
          <w:p w:rsidR="00903522" w:rsidRDefault="00903522"/>
        </w:tc>
        <w:tc>
          <w:tcPr>
            <w:tcW w:w="1277" w:type="dxa"/>
          </w:tcPr>
          <w:p w:rsidR="00903522" w:rsidRDefault="00903522"/>
        </w:tc>
        <w:tc>
          <w:tcPr>
            <w:tcW w:w="3842" w:type="dxa"/>
            <w:gridSpan w:val="2"/>
            <w:shd w:val="clear" w:color="000000" w:fill="FFFFFF"/>
            <w:tcMar>
              <w:left w:w="34" w:type="dxa"/>
              <w:right w:w="34" w:type="dxa"/>
            </w:tcMar>
          </w:tcPr>
          <w:p w:rsidR="00903522" w:rsidRDefault="00003594">
            <w:pPr>
              <w:spacing w:after="0" w:line="240" w:lineRule="auto"/>
              <w:jc w:val="right"/>
              <w:rPr>
                <w:sz w:val="24"/>
                <w:szCs w:val="24"/>
              </w:rPr>
            </w:pPr>
            <w:r>
              <w:rPr>
                <w:rFonts w:ascii="Times New Roman" w:hAnsi="Times New Roman" w:cs="Times New Roman"/>
                <w:color w:val="000000"/>
                <w:sz w:val="24"/>
                <w:szCs w:val="24"/>
              </w:rPr>
              <w:t>28.03.2022</w:t>
            </w:r>
          </w:p>
        </w:tc>
      </w:tr>
      <w:tr w:rsidR="00903522">
        <w:trPr>
          <w:trHeight w:hRule="exact" w:val="277"/>
        </w:trPr>
        <w:tc>
          <w:tcPr>
            <w:tcW w:w="426" w:type="dxa"/>
          </w:tcPr>
          <w:p w:rsidR="00903522" w:rsidRDefault="00903522"/>
        </w:tc>
        <w:tc>
          <w:tcPr>
            <w:tcW w:w="710" w:type="dxa"/>
          </w:tcPr>
          <w:p w:rsidR="00903522" w:rsidRDefault="00903522"/>
        </w:tc>
        <w:tc>
          <w:tcPr>
            <w:tcW w:w="1419" w:type="dxa"/>
          </w:tcPr>
          <w:p w:rsidR="00903522" w:rsidRDefault="00903522"/>
        </w:tc>
        <w:tc>
          <w:tcPr>
            <w:tcW w:w="1419" w:type="dxa"/>
          </w:tcPr>
          <w:p w:rsidR="00903522" w:rsidRDefault="00903522"/>
        </w:tc>
        <w:tc>
          <w:tcPr>
            <w:tcW w:w="710" w:type="dxa"/>
          </w:tcPr>
          <w:p w:rsidR="00903522" w:rsidRDefault="00903522"/>
        </w:tc>
        <w:tc>
          <w:tcPr>
            <w:tcW w:w="426" w:type="dxa"/>
          </w:tcPr>
          <w:p w:rsidR="00903522" w:rsidRDefault="00903522"/>
        </w:tc>
        <w:tc>
          <w:tcPr>
            <w:tcW w:w="1277" w:type="dxa"/>
          </w:tcPr>
          <w:p w:rsidR="00903522" w:rsidRDefault="00903522"/>
        </w:tc>
        <w:tc>
          <w:tcPr>
            <w:tcW w:w="993" w:type="dxa"/>
          </w:tcPr>
          <w:p w:rsidR="00903522" w:rsidRDefault="00903522"/>
        </w:tc>
        <w:tc>
          <w:tcPr>
            <w:tcW w:w="2836" w:type="dxa"/>
          </w:tcPr>
          <w:p w:rsidR="00903522" w:rsidRDefault="00903522"/>
        </w:tc>
      </w:tr>
      <w:tr w:rsidR="00903522">
        <w:trPr>
          <w:trHeight w:hRule="exact" w:val="416"/>
        </w:trPr>
        <w:tc>
          <w:tcPr>
            <w:tcW w:w="10221" w:type="dxa"/>
            <w:gridSpan w:val="9"/>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3522">
        <w:trPr>
          <w:trHeight w:hRule="exact" w:val="775"/>
        </w:trPr>
        <w:tc>
          <w:tcPr>
            <w:tcW w:w="426" w:type="dxa"/>
          </w:tcPr>
          <w:p w:rsidR="00903522" w:rsidRDefault="00903522"/>
        </w:tc>
        <w:tc>
          <w:tcPr>
            <w:tcW w:w="710" w:type="dxa"/>
          </w:tcPr>
          <w:p w:rsidR="00903522" w:rsidRDefault="00903522"/>
        </w:tc>
        <w:tc>
          <w:tcPr>
            <w:tcW w:w="1419" w:type="dxa"/>
          </w:tcPr>
          <w:p w:rsidR="00903522" w:rsidRDefault="00903522"/>
        </w:tc>
        <w:tc>
          <w:tcPr>
            <w:tcW w:w="4834" w:type="dxa"/>
            <w:gridSpan w:val="5"/>
            <w:shd w:val="clear" w:color="000000" w:fill="FFFFFF"/>
            <w:tcMar>
              <w:left w:w="34" w:type="dxa"/>
              <w:right w:w="34" w:type="dxa"/>
            </w:tcMar>
          </w:tcPr>
          <w:p w:rsidR="00903522" w:rsidRDefault="00003594">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903522" w:rsidRDefault="00003594">
            <w:pPr>
              <w:spacing w:after="0" w:line="240" w:lineRule="auto"/>
              <w:jc w:val="center"/>
              <w:rPr>
                <w:sz w:val="32"/>
                <w:szCs w:val="32"/>
              </w:rPr>
            </w:pPr>
            <w:r>
              <w:rPr>
                <w:rFonts w:ascii="Times New Roman" w:hAnsi="Times New Roman" w:cs="Times New Roman"/>
                <w:color w:val="000000"/>
                <w:sz w:val="32"/>
                <w:szCs w:val="32"/>
              </w:rPr>
              <w:t>Б1.В.02.02</w:t>
            </w:r>
          </w:p>
        </w:tc>
        <w:tc>
          <w:tcPr>
            <w:tcW w:w="2836" w:type="dxa"/>
          </w:tcPr>
          <w:p w:rsidR="00903522" w:rsidRDefault="00903522"/>
        </w:tc>
      </w:tr>
      <w:tr w:rsidR="00903522">
        <w:trPr>
          <w:trHeight w:hRule="exact" w:val="277"/>
        </w:trPr>
        <w:tc>
          <w:tcPr>
            <w:tcW w:w="10221" w:type="dxa"/>
            <w:gridSpan w:val="9"/>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3522">
        <w:trPr>
          <w:trHeight w:hRule="exact" w:val="1125"/>
        </w:trPr>
        <w:tc>
          <w:tcPr>
            <w:tcW w:w="426" w:type="dxa"/>
          </w:tcPr>
          <w:p w:rsidR="00903522" w:rsidRDefault="00903522"/>
        </w:tc>
        <w:tc>
          <w:tcPr>
            <w:tcW w:w="9795" w:type="dxa"/>
            <w:gridSpan w:val="8"/>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03522" w:rsidRDefault="0000359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903522" w:rsidRDefault="000035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3522">
        <w:trPr>
          <w:trHeight w:hRule="exact" w:val="833"/>
        </w:trPr>
        <w:tc>
          <w:tcPr>
            <w:tcW w:w="10221" w:type="dxa"/>
            <w:gridSpan w:val="9"/>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03522">
        <w:trPr>
          <w:trHeight w:hRule="exact" w:val="277"/>
        </w:trPr>
        <w:tc>
          <w:tcPr>
            <w:tcW w:w="3984" w:type="dxa"/>
            <w:gridSpan w:val="4"/>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03522" w:rsidRDefault="00903522"/>
        </w:tc>
        <w:tc>
          <w:tcPr>
            <w:tcW w:w="426" w:type="dxa"/>
          </w:tcPr>
          <w:p w:rsidR="00903522" w:rsidRDefault="00903522"/>
        </w:tc>
        <w:tc>
          <w:tcPr>
            <w:tcW w:w="1277" w:type="dxa"/>
          </w:tcPr>
          <w:p w:rsidR="00903522" w:rsidRDefault="00903522"/>
        </w:tc>
        <w:tc>
          <w:tcPr>
            <w:tcW w:w="993" w:type="dxa"/>
          </w:tcPr>
          <w:p w:rsidR="00903522" w:rsidRDefault="00903522"/>
        </w:tc>
        <w:tc>
          <w:tcPr>
            <w:tcW w:w="2836" w:type="dxa"/>
          </w:tcPr>
          <w:p w:rsidR="00903522" w:rsidRDefault="00903522"/>
        </w:tc>
      </w:tr>
      <w:tr w:rsidR="00903522">
        <w:trPr>
          <w:trHeight w:hRule="exact" w:val="155"/>
        </w:trPr>
        <w:tc>
          <w:tcPr>
            <w:tcW w:w="426" w:type="dxa"/>
          </w:tcPr>
          <w:p w:rsidR="00903522" w:rsidRDefault="00903522"/>
        </w:tc>
        <w:tc>
          <w:tcPr>
            <w:tcW w:w="710" w:type="dxa"/>
          </w:tcPr>
          <w:p w:rsidR="00903522" w:rsidRDefault="00903522"/>
        </w:tc>
        <w:tc>
          <w:tcPr>
            <w:tcW w:w="1419" w:type="dxa"/>
          </w:tcPr>
          <w:p w:rsidR="00903522" w:rsidRDefault="00903522"/>
        </w:tc>
        <w:tc>
          <w:tcPr>
            <w:tcW w:w="1419" w:type="dxa"/>
          </w:tcPr>
          <w:p w:rsidR="00903522" w:rsidRDefault="00903522"/>
        </w:tc>
        <w:tc>
          <w:tcPr>
            <w:tcW w:w="710" w:type="dxa"/>
          </w:tcPr>
          <w:p w:rsidR="00903522" w:rsidRDefault="00903522"/>
        </w:tc>
        <w:tc>
          <w:tcPr>
            <w:tcW w:w="426" w:type="dxa"/>
          </w:tcPr>
          <w:p w:rsidR="00903522" w:rsidRDefault="00903522"/>
        </w:tc>
        <w:tc>
          <w:tcPr>
            <w:tcW w:w="1277" w:type="dxa"/>
          </w:tcPr>
          <w:p w:rsidR="00903522" w:rsidRDefault="00903522"/>
        </w:tc>
        <w:tc>
          <w:tcPr>
            <w:tcW w:w="993" w:type="dxa"/>
          </w:tcPr>
          <w:p w:rsidR="00903522" w:rsidRDefault="00903522"/>
        </w:tc>
        <w:tc>
          <w:tcPr>
            <w:tcW w:w="2836" w:type="dxa"/>
          </w:tcPr>
          <w:p w:rsidR="00903522" w:rsidRDefault="00903522"/>
        </w:tc>
      </w:tr>
      <w:tr w:rsidR="0090352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ОБРАЗОВАНИЕ И НАУКА</w:t>
            </w:r>
          </w:p>
        </w:tc>
      </w:tr>
      <w:tr w:rsidR="0090352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0352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03522" w:rsidRDefault="0090352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903522"/>
        </w:tc>
      </w:tr>
      <w:tr w:rsidR="0090352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0352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03522" w:rsidRDefault="0090352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903522"/>
        </w:tc>
      </w:tr>
      <w:tr w:rsidR="00903522">
        <w:trPr>
          <w:trHeight w:hRule="exact" w:val="402"/>
        </w:trPr>
        <w:tc>
          <w:tcPr>
            <w:tcW w:w="5118" w:type="dxa"/>
            <w:gridSpan w:val="6"/>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03522">
        <w:trPr>
          <w:trHeight w:hRule="exact" w:val="2443"/>
        </w:trPr>
        <w:tc>
          <w:tcPr>
            <w:tcW w:w="426" w:type="dxa"/>
          </w:tcPr>
          <w:p w:rsidR="00903522" w:rsidRDefault="00903522"/>
        </w:tc>
        <w:tc>
          <w:tcPr>
            <w:tcW w:w="710" w:type="dxa"/>
          </w:tcPr>
          <w:p w:rsidR="00903522" w:rsidRDefault="00903522"/>
        </w:tc>
        <w:tc>
          <w:tcPr>
            <w:tcW w:w="1419" w:type="dxa"/>
          </w:tcPr>
          <w:p w:rsidR="00903522" w:rsidRDefault="00903522"/>
        </w:tc>
        <w:tc>
          <w:tcPr>
            <w:tcW w:w="1419" w:type="dxa"/>
          </w:tcPr>
          <w:p w:rsidR="00903522" w:rsidRDefault="00903522"/>
        </w:tc>
        <w:tc>
          <w:tcPr>
            <w:tcW w:w="710" w:type="dxa"/>
          </w:tcPr>
          <w:p w:rsidR="00903522" w:rsidRDefault="00903522"/>
        </w:tc>
        <w:tc>
          <w:tcPr>
            <w:tcW w:w="426" w:type="dxa"/>
          </w:tcPr>
          <w:p w:rsidR="00903522" w:rsidRDefault="00903522"/>
        </w:tc>
        <w:tc>
          <w:tcPr>
            <w:tcW w:w="1277" w:type="dxa"/>
          </w:tcPr>
          <w:p w:rsidR="00903522" w:rsidRDefault="00903522"/>
        </w:tc>
        <w:tc>
          <w:tcPr>
            <w:tcW w:w="993" w:type="dxa"/>
          </w:tcPr>
          <w:p w:rsidR="00903522" w:rsidRDefault="00903522"/>
        </w:tc>
        <w:tc>
          <w:tcPr>
            <w:tcW w:w="2836" w:type="dxa"/>
          </w:tcPr>
          <w:p w:rsidR="00903522" w:rsidRDefault="00903522"/>
        </w:tc>
      </w:tr>
      <w:tr w:rsidR="00903522">
        <w:trPr>
          <w:trHeight w:hRule="exact" w:val="277"/>
        </w:trPr>
        <w:tc>
          <w:tcPr>
            <w:tcW w:w="10079" w:type="dxa"/>
            <w:gridSpan w:val="9"/>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3522">
        <w:trPr>
          <w:trHeight w:hRule="exact" w:val="1805"/>
        </w:trPr>
        <w:tc>
          <w:tcPr>
            <w:tcW w:w="10079" w:type="dxa"/>
            <w:gridSpan w:val="9"/>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03522" w:rsidRDefault="00903522">
            <w:pPr>
              <w:spacing w:after="0" w:line="240" w:lineRule="auto"/>
              <w:jc w:val="center"/>
              <w:rPr>
                <w:sz w:val="24"/>
                <w:szCs w:val="24"/>
              </w:rPr>
            </w:pPr>
          </w:p>
          <w:p w:rsidR="00903522" w:rsidRDefault="0000359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03522" w:rsidRDefault="00903522">
            <w:pPr>
              <w:spacing w:after="0" w:line="240" w:lineRule="auto"/>
              <w:jc w:val="center"/>
              <w:rPr>
                <w:sz w:val="24"/>
                <w:szCs w:val="24"/>
              </w:rPr>
            </w:pPr>
          </w:p>
          <w:p w:rsidR="00903522" w:rsidRDefault="00003594">
            <w:pPr>
              <w:spacing w:after="0" w:line="240" w:lineRule="auto"/>
              <w:jc w:val="center"/>
              <w:rPr>
                <w:sz w:val="24"/>
                <w:szCs w:val="24"/>
              </w:rPr>
            </w:pPr>
            <w:r>
              <w:rPr>
                <w:rFonts w:ascii="Times New Roman" w:hAnsi="Times New Roman" w:cs="Times New Roman"/>
                <w:color w:val="000000"/>
                <w:sz w:val="24"/>
                <w:szCs w:val="24"/>
              </w:rPr>
              <w:t>Омск, 2022</w:t>
            </w:r>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03522">
        <w:trPr>
          <w:trHeight w:hRule="exact" w:val="2222"/>
        </w:trPr>
        <w:tc>
          <w:tcPr>
            <w:tcW w:w="10788"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lastRenderedPageBreak/>
              <w:t>Составитель:</w:t>
            </w:r>
          </w:p>
          <w:p w:rsidR="00903522" w:rsidRDefault="00903522">
            <w:pPr>
              <w:spacing w:after="0" w:line="240" w:lineRule="auto"/>
              <w:rPr>
                <w:sz w:val="24"/>
                <w:szCs w:val="24"/>
              </w:rPr>
            </w:pPr>
          </w:p>
          <w:p w:rsidR="00903522" w:rsidRDefault="00003594">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903522" w:rsidRDefault="00903522">
            <w:pPr>
              <w:spacing w:after="0" w:line="240" w:lineRule="auto"/>
              <w:rPr>
                <w:sz w:val="24"/>
                <w:szCs w:val="24"/>
              </w:rPr>
            </w:pPr>
          </w:p>
          <w:p w:rsidR="00903522" w:rsidRDefault="0000359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903522" w:rsidRDefault="00003594">
            <w:pPr>
              <w:spacing w:after="0" w:line="240" w:lineRule="auto"/>
              <w:rPr>
                <w:sz w:val="24"/>
                <w:szCs w:val="24"/>
              </w:rPr>
            </w:pPr>
            <w:r>
              <w:rPr>
                <w:rFonts w:ascii="Times New Roman" w:hAnsi="Times New Roman" w:cs="Times New Roman"/>
                <w:color w:val="000000"/>
                <w:sz w:val="24"/>
                <w:szCs w:val="24"/>
              </w:rPr>
              <w:t>Протокол от 25.03.2022 г.  №8</w:t>
            </w:r>
          </w:p>
        </w:tc>
      </w:tr>
      <w:tr w:rsidR="00903522">
        <w:trPr>
          <w:trHeight w:hRule="exact" w:val="277"/>
        </w:trPr>
        <w:tc>
          <w:tcPr>
            <w:tcW w:w="10788"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522">
        <w:trPr>
          <w:trHeight w:hRule="exact" w:val="277"/>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3522">
        <w:trPr>
          <w:trHeight w:hRule="exact" w:val="555"/>
        </w:trPr>
        <w:tc>
          <w:tcPr>
            <w:tcW w:w="9640" w:type="dxa"/>
          </w:tcPr>
          <w:p w:rsidR="00903522" w:rsidRDefault="00903522"/>
        </w:tc>
      </w:tr>
      <w:tr w:rsidR="00903522">
        <w:trPr>
          <w:trHeight w:hRule="exact" w:val="8751"/>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03522" w:rsidRDefault="0000359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3522" w:rsidRDefault="0000359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03522" w:rsidRDefault="0000359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3522" w:rsidRDefault="0000359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3522" w:rsidRDefault="0000359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03522" w:rsidRDefault="0000359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03522" w:rsidRDefault="0000359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03522" w:rsidRDefault="0000359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03522" w:rsidRDefault="0000359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3522" w:rsidRDefault="0000359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03522" w:rsidRDefault="0000359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522">
        <w:trPr>
          <w:trHeight w:hRule="exact" w:val="277"/>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03522">
        <w:trPr>
          <w:trHeight w:hRule="exact" w:val="15113"/>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03522" w:rsidRDefault="0000359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03522" w:rsidRDefault="0000359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3522" w:rsidRDefault="0000359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3522" w:rsidRDefault="0000359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522" w:rsidRDefault="000035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522" w:rsidRDefault="0000359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3522" w:rsidRDefault="0000359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522" w:rsidRDefault="000035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522" w:rsidRDefault="0000359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903522" w:rsidRDefault="0000359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2022/2023 учебного года:</w:t>
            </w:r>
          </w:p>
          <w:p w:rsidR="00903522" w:rsidRDefault="0000359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522">
        <w:trPr>
          <w:trHeight w:hRule="exact" w:val="555"/>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03522">
        <w:trPr>
          <w:trHeight w:hRule="exact" w:val="1264"/>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1. Наименование дисциплины: Б1.В.02.02 «Детская литература».</w:t>
            </w:r>
          </w:p>
          <w:p w:rsidR="00903522" w:rsidRDefault="0000359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3522">
        <w:trPr>
          <w:trHeight w:hRule="exact" w:val="3669"/>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3522" w:rsidRDefault="0000359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35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Код компетенции: ПК-1</w:t>
            </w:r>
          </w:p>
          <w:p w:rsidR="00903522" w:rsidRDefault="00003594">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903522">
        <w:trPr>
          <w:trHeight w:hRule="exact" w:val="585"/>
        </w:trPr>
        <w:tc>
          <w:tcPr>
            <w:tcW w:w="9654" w:type="dxa"/>
            <w:shd w:val="clear" w:color="000000" w:fill="FFFFFF"/>
            <w:tcMar>
              <w:left w:w="34" w:type="dxa"/>
              <w:right w:w="34" w:type="dxa"/>
            </w:tcMar>
          </w:tcPr>
          <w:p w:rsidR="00903522" w:rsidRDefault="00903522">
            <w:pPr>
              <w:spacing w:after="0" w:line="240" w:lineRule="auto"/>
              <w:rPr>
                <w:sz w:val="24"/>
                <w:szCs w:val="24"/>
              </w:rPr>
            </w:pPr>
          </w:p>
          <w:p w:rsidR="00903522" w:rsidRDefault="000035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35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9035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9035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9035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9035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9035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9035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903522">
        <w:trPr>
          <w:trHeight w:hRule="exact" w:val="277"/>
        </w:trPr>
        <w:tc>
          <w:tcPr>
            <w:tcW w:w="9640" w:type="dxa"/>
          </w:tcPr>
          <w:p w:rsidR="00903522" w:rsidRDefault="00903522"/>
        </w:tc>
      </w:tr>
      <w:tr w:rsidR="0090352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Код компетенции: ПК-2</w:t>
            </w:r>
          </w:p>
          <w:p w:rsidR="00903522" w:rsidRDefault="00003594">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903522">
        <w:trPr>
          <w:trHeight w:hRule="exact" w:val="585"/>
        </w:trPr>
        <w:tc>
          <w:tcPr>
            <w:tcW w:w="9654" w:type="dxa"/>
            <w:shd w:val="clear" w:color="000000" w:fill="FFFFFF"/>
            <w:tcMar>
              <w:left w:w="34" w:type="dxa"/>
              <w:right w:w="34" w:type="dxa"/>
            </w:tcMar>
          </w:tcPr>
          <w:p w:rsidR="00903522" w:rsidRDefault="00903522">
            <w:pPr>
              <w:spacing w:after="0" w:line="240" w:lineRule="auto"/>
              <w:rPr>
                <w:sz w:val="24"/>
                <w:szCs w:val="24"/>
              </w:rPr>
            </w:pPr>
          </w:p>
          <w:p w:rsidR="00903522" w:rsidRDefault="000035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35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5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9035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9035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9035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9035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9035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9035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903522">
        <w:trPr>
          <w:trHeight w:hRule="exact" w:val="277"/>
        </w:trPr>
        <w:tc>
          <w:tcPr>
            <w:tcW w:w="9640" w:type="dxa"/>
          </w:tcPr>
          <w:p w:rsidR="00903522" w:rsidRDefault="00903522"/>
        </w:tc>
      </w:tr>
      <w:tr w:rsidR="009035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Код компетенции: ПК-6</w:t>
            </w:r>
          </w:p>
          <w:p w:rsidR="00903522" w:rsidRDefault="00003594">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903522">
        <w:trPr>
          <w:trHeight w:hRule="exact" w:val="585"/>
        </w:trPr>
        <w:tc>
          <w:tcPr>
            <w:tcW w:w="9654" w:type="dxa"/>
            <w:shd w:val="clear" w:color="000000" w:fill="FFFFFF"/>
            <w:tcMar>
              <w:left w:w="34" w:type="dxa"/>
              <w:right w:w="34" w:type="dxa"/>
            </w:tcMar>
          </w:tcPr>
          <w:p w:rsidR="00903522" w:rsidRDefault="00903522">
            <w:pPr>
              <w:spacing w:after="0" w:line="240" w:lineRule="auto"/>
              <w:rPr>
                <w:sz w:val="24"/>
                <w:szCs w:val="24"/>
              </w:rPr>
            </w:pPr>
          </w:p>
          <w:p w:rsidR="00903522" w:rsidRDefault="000035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35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rsidR="009035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ПК-6.2 знать содержание учебно-методических комплектов по русскому языку и литературе</w:t>
            </w:r>
          </w:p>
        </w:tc>
      </w:tr>
      <w:tr w:rsidR="009035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ПК-6.3 знать типы и формы уроков, методы, приёмы, средства и технологии обучения, принципы их отбора для изучения конкретного материала</w:t>
            </w:r>
          </w:p>
        </w:tc>
      </w:tr>
      <w:tr w:rsidR="009035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ПК-6.4 знать содержание примерных программ по русскому языку и литературе</w:t>
            </w:r>
          </w:p>
        </w:tc>
      </w:tr>
      <w:tr w:rsidR="009035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ПК-6.5 знать структуру и принципы проектирования рабочих программ по русскому языку и литературе</w:t>
            </w:r>
          </w:p>
        </w:tc>
      </w:tr>
      <w:tr w:rsidR="009035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rsidR="009035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9035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ПК-6.8 владеть современными методиками обучения русскому языку и литературе</w:t>
            </w:r>
          </w:p>
        </w:tc>
      </w:tr>
      <w:tr w:rsidR="009035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ПК-6.9 владеть современными технологиями, в т.ч. информационными, обеспечивающими качество учебно-воспитательного процесса</w:t>
            </w:r>
          </w:p>
        </w:tc>
      </w:tr>
      <w:tr w:rsidR="00903522">
        <w:trPr>
          <w:trHeight w:hRule="exact" w:val="416"/>
        </w:trPr>
        <w:tc>
          <w:tcPr>
            <w:tcW w:w="9640" w:type="dxa"/>
          </w:tcPr>
          <w:p w:rsidR="00903522" w:rsidRDefault="00903522"/>
        </w:tc>
      </w:tr>
      <w:tr w:rsidR="00903522">
        <w:trPr>
          <w:trHeight w:hRule="exact" w:val="304"/>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03522">
        <w:trPr>
          <w:trHeight w:hRule="exact" w:val="1907"/>
        </w:trPr>
        <w:tc>
          <w:tcPr>
            <w:tcW w:w="9654" w:type="dxa"/>
            <w:shd w:val="clear" w:color="000000" w:fill="FFFFFF"/>
            <w:tcMar>
              <w:left w:w="34" w:type="dxa"/>
              <w:right w:w="34" w:type="dxa"/>
            </w:tcMar>
          </w:tcPr>
          <w:p w:rsidR="00903522" w:rsidRDefault="00903522">
            <w:pPr>
              <w:spacing w:after="0" w:line="240" w:lineRule="auto"/>
              <w:jc w:val="both"/>
              <w:rPr>
                <w:sz w:val="24"/>
                <w:szCs w:val="24"/>
              </w:rPr>
            </w:pPr>
          </w:p>
          <w:p w:rsidR="00903522" w:rsidRDefault="00003594">
            <w:pPr>
              <w:spacing w:after="0" w:line="240" w:lineRule="auto"/>
              <w:jc w:val="both"/>
              <w:rPr>
                <w:sz w:val="24"/>
                <w:szCs w:val="24"/>
              </w:rPr>
            </w:pPr>
            <w:r>
              <w:rPr>
                <w:rFonts w:ascii="Times New Roman" w:hAnsi="Times New Roman" w:cs="Times New Roman"/>
                <w:color w:val="000000"/>
                <w:sz w:val="24"/>
                <w:szCs w:val="24"/>
              </w:rPr>
              <w:t>Дисциплина Б1.В.02.02 «Детская литература» относится к обязательной части, является дисциплиной Блока Б1. «Дисциплины (модули)». Модуль "Основы предметных знаний по литературе"</w:t>
            </w:r>
          </w:p>
          <w:p w:rsidR="00903522" w:rsidRDefault="00003594">
            <w:pPr>
              <w:spacing w:after="0" w:line="240" w:lineRule="auto"/>
              <w:jc w:val="both"/>
              <w:rPr>
                <w:sz w:val="24"/>
                <w:szCs w:val="24"/>
              </w:rPr>
            </w:pPr>
            <w:r>
              <w:rPr>
                <w:rFonts w:ascii="Times New Roman" w:hAnsi="Times New Roman" w:cs="Times New Roman"/>
                <w:color w:val="000000"/>
                <w:sz w:val="24"/>
                <w:szCs w:val="24"/>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0352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522" w:rsidRDefault="0000359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522" w:rsidRDefault="00003594">
            <w:pPr>
              <w:spacing w:after="0" w:line="240" w:lineRule="auto"/>
              <w:jc w:val="center"/>
              <w:rPr>
                <w:sz w:val="24"/>
                <w:szCs w:val="24"/>
              </w:rPr>
            </w:pPr>
            <w:r>
              <w:rPr>
                <w:rFonts w:ascii="Times New Roman" w:hAnsi="Times New Roman" w:cs="Times New Roman"/>
                <w:color w:val="000000"/>
                <w:sz w:val="24"/>
                <w:szCs w:val="24"/>
              </w:rPr>
              <w:t>Коды</w:t>
            </w:r>
          </w:p>
          <w:p w:rsidR="00903522" w:rsidRDefault="00003594">
            <w:pPr>
              <w:spacing w:after="0" w:line="240" w:lineRule="auto"/>
              <w:jc w:val="center"/>
              <w:rPr>
                <w:sz w:val="24"/>
                <w:szCs w:val="24"/>
              </w:rPr>
            </w:pPr>
            <w:r>
              <w:rPr>
                <w:rFonts w:ascii="Times New Roman" w:hAnsi="Times New Roman" w:cs="Times New Roman"/>
                <w:color w:val="000000"/>
                <w:sz w:val="24"/>
                <w:szCs w:val="24"/>
              </w:rPr>
              <w:t>форми-</w:t>
            </w:r>
          </w:p>
          <w:p w:rsidR="00903522" w:rsidRDefault="00003594">
            <w:pPr>
              <w:spacing w:after="0" w:line="240" w:lineRule="auto"/>
              <w:jc w:val="center"/>
              <w:rPr>
                <w:sz w:val="24"/>
                <w:szCs w:val="24"/>
              </w:rPr>
            </w:pPr>
            <w:r>
              <w:rPr>
                <w:rFonts w:ascii="Times New Roman" w:hAnsi="Times New Roman" w:cs="Times New Roman"/>
                <w:color w:val="000000"/>
                <w:sz w:val="24"/>
                <w:szCs w:val="24"/>
              </w:rPr>
              <w:t>руемых</w:t>
            </w:r>
          </w:p>
          <w:p w:rsidR="00903522" w:rsidRDefault="00003594">
            <w:pPr>
              <w:spacing w:after="0" w:line="240" w:lineRule="auto"/>
              <w:jc w:val="center"/>
              <w:rPr>
                <w:sz w:val="24"/>
                <w:szCs w:val="24"/>
              </w:rPr>
            </w:pPr>
            <w:r>
              <w:rPr>
                <w:rFonts w:ascii="Times New Roman" w:hAnsi="Times New Roman" w:cs="Times New Roman"/>
                <w:color w:val="000000"/>
                <w:sz w:val="24"/>
                <w:szCs w:val="24"/>
              </w:rPr>
              <w:t>компе-</w:t>
            </w:r>
          </w:p>
          <w:p w:rsidR="00903522" w:rsidRDefault="00003594">
            <w:pPr>
              <w:spacing w:after="0" w:line="240" w:lineRule="auto"/>
              <w:jc w:val="center"/>
              <w:rPr>
                <w:sz w:val="24"/>
                <w:szCs w:val="24"/>
              </w:rPr>
            </w:pPr>
            <w:r>
              <w:rPr>
                <w:rFonts w:ascii="Times New Roman" w:hAnsi="Times New Roman" w:cs="Times New Roman"/>
                <w:color w:val="000000"/>
                <w:sz w:val="24"/>
                <w:szCs w:val="24"/>
              </w:rPr>
              <w:t>тенций</w:t>
            </w:r>
          </w:p>
        </w:tc>
      </w:tr>
      <w:tr w:rsidR="0090352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522" w:rsidRDefault="0000359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522" w:rsidRDefault="00903522"/>
        </w:tc>
      </w:tr>
      <w:tr w:rsidR="0090352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522" w:rsidRDefault="0000359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522" w:rsidRDefault="0000359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522" w:rsidRDefault="00903522"/>
        </w:tc>
      </w:tr>
      <w:tr w:rsidR="00903522">
        <w:trPr>
          <w:trHeight w:hRule="exact" w:val="701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522" w:rsidRDefault="00003594">
            <w:pPr>
              <w:spacing w:after="0" w:line="240" w:lineRule="auto"/>
              <w:jc w:val="center"/>
            </w:pPr>
            <w:r>
              <w:rPr>
                <w:rFonts w:ascii="Times New Roman" w:hAnsi="Times New Roman" w:cs="Times New Roman"/>
                <w:color w:val="000000"/>
              </w:rPr>
              <w:t>История русской литературы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522" w:rsidRDefault="00003594">
            <w:pPr>
              <w:spacing w:after="0" w:line="240" w:lineRule="auto"/>
              <w:jc w:val="center"/>
            </w:pPr>
            <w:r>
              <w:rPr>
                <w:rFonts w:ascii="Times New Roman" w:hAnsi="Times New Roman" w:cs="Times New Roman"/>
                <w:color w:val="000000"/>
              </w:rPr>
              <w:t>Детская психология</w:t>
            </w:r>
          </w:p>
          <w:p w:rsidR="00903522" w:rsidRDefault="00003594">
            <w:pPr>
              <w:spacing w:after="0" w:line="240" w:lineRule="auto"/>
              <w:jc w:val="center"/>
            </w:pPr>
            <w:r>
              <w:rPr>
                <w:rFonts w:ascii="Times New Roman" w:hAnsi="Times New Roman" w:cs="Times New Roman"/>
                <w:color w:val="000000"/>
              </w:rPr>
              <w:t>Практикум по выразительному чтению</w:t>
            </w:r>
          </w:p>
          <w:p w:rsidR="00903522" w:rsidRDefault="00003594">
            <w:pPr>
              <w:spacing w:after="0" w:line="240" w:lineRule="auto"/>
              <w:jc w:val="center"/>
            </w:pPr>
            <w:r>
              <w:rPr>
                <w:rFonts w:ascii="Times New Roman" w:hAnsi="Times New Roman" w:cs="Times New Roman"/>
                <w:color w:val="000000"/>
              </w:rPr>
              <w:t>Социальная педагогика и психология</w:t>
            </w:r>
          </w:p>
          <w:p w:rsidR="00903522" w:rsidRDefault="00003594">
            <w:pPr>
              <w:spacing w:after="0" w:line="240" w:lineRule="auto"/>
              <w:jc w:val="center"/>
            </w:pPr>
            <w:r>
              <w:rPr>
                <w:rFonts w:ascii="Times New Roman" w:hAnsi="Times New Roman" w:cs="Times New Roman"/>
                <w:color w:val="000000"/>
              </w:rPr>
              <w:t>Учебная (ознакомительная) практика</w:t>
            </w:r>
          </w:p>
          <w:p w:rsidR="00903522" w:rsidRDefault="00003594">
            <w:pPr>
              <w:spacing w:after="0" w:line="240" w:lineRule="auto"/>
              <w:jc w:val="center"/>
            </w:pPr>
            <w:r>
              <w:rPr>
                <w:rFonts w:ascii="Times New Roman" w:hAnsi="Times New Roman" w:cs="Times New Roman"/>
                <w:color w:val="000000"/>
              </w:rPr>
              <w:t>Методика преподавания русского языка</w:t>
            </w:r>
          </w:p>
          <w:p w:rsidR="00903522" w:rsidRDefault="00003594">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903522" w:rsidRDefault="00003594">
            <w:pPr>
              <w:spacing w:after="0" w:line="240" w:lineRule="auto"/>
              <w:jc w:val="center"/>
            </w:pPr>
            <w:r>
              <w:rPr>
                <w:rFonts w:ascii="Times New Roman" w:hAnsi="Times New Roman" w:cs="Times New Roman"/>
                <w:color w:val="000000"/>
              </w:rPr>
              <w:t>Разработка и реализация культурно- просветительских программ</w:t>
            </w:r>
          </w:p>
          <w:p w:rsidR="00903522" w:rsidRDefault="00003594">
            <w:pPr>
              <w:spacing w:after="0" w:line="240" w:lineRule="auto"/>
              <w:jc w:val="center"/>
            </w:pPr>
            <w:r>
              <w:rPr>
                <w:rFonts w:ascii="Times New Roman" w:hAnsi="Times New Roman" w:cs="Times New Roman"/>
                <w:color w:val="000000"/>
              </w:rPr>
              <w:t>Технологии музыкального развития младших школьников</w:t>
            </w:r>
          </w:p>
          <w:p w:rsidR="00903522" w:rsidRDefault="00003594">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p w:rsidR="00903522" w:rsidRDefault="00003594">
            <w:pPr>
              <w:spacing w:after="0" w:line="240" w:lineRule="auto"/>
              <w:jc w:val="center"/>
            </w:pPr>
            <w:r>
              <w:rPr>
                <w:rFonts w:ascii="Times New Roman" w:hAnsi="Times New Roman" w:cs="Times New Roman"/>
                <w:color w:val="000000"/>
              </w:rPr>
              <w:t>Методика преподавания литературного чтения</w:t>
            </w:r>
          </w:p>
          <w:p w:rsidR="00903522" w:rsidRDefault="00003594">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903522" w:rsidRDefault="00003594">
            <w:pPr>
              <w:spacing w:after="0" w:line="240" w:lineRule="auto"/>
              <w:jc w:val="center"/>
            </w:pPr>
            <w:r>
              <w:rPr>
                <w:rFonts w:ascii="Times New Roman" w:hAnsi="Times New Roman" w:cs="Times New Roman"/>
                <w:color w:val="000000"/>
              </w:rPr>
              <w:t>Технологии организации работы с родителями младших школьников</w:t>
            </w:r>
          </w:p>
          <w:p w:rsidR="00903522" w:rsidRDefault="00003594">
            <w:pPr>
              <w:spacing w:after="0" w:line="240" w:lineRule="auto"/>
              <w:jc w:val="center"/>
            </w:pPr>
            <w:r>
              <w:rPr>
                <w:rFonts w:ascii="Times New Roman" w:hAnsi="Times New Roman" w:cs="Times New Roman"/>
                <w:color w:val="000000"/>
              </w:rPr>
              <w:t>Учебная (технологическая) практика</w:t>
            </w:r>
          </w:p>
          <w:p w:rsidR="00903522" w:rsidRDefault="00003594">
            <w:pPr>
              <w:spacing w:after="0" w:line="240" w:lineRule="auto"/>
              <w:jc w:val="center"/>
            </w:pPr>
            <w:r>
              <w:rPr>
                <w:rFonts w:ascii="Times New Roman" w:hAnsi="Times New Roman" w:cs="Times New Roman"/>
                <w:color w:val="000000"/>
              </w:rPr>
              <w:t>Государственный экзамен</w:t>
            </w:r>
          </w:p>
          <w:p w:rsidR="00903522" w:rsidRDefault="00003594">
            <w:pPr>
              <w:spacing w:after="0" w:line="240" w:lineRule="auto"/>
              <w:jc w:val="center"/>
            </w:pPr>
            <w:r>
              <w:rPr>
                <w:rFonts w:ascii="Times New Roman" w:hAnsi="Times New Roman" w:cs="Times New Roman"/>
                <w:color w:val="000000"/>
              </w:rPr>
              <w:t>Защита выпускной квалификационной работы</w:t>
            </w:r>
          </w:p>
          <w:p w:rsidR="00903522" w:rsidRDefault="00003594">
            <w:pPr>
              <w:spacing w:after="0" w:line="240" w:lineRule="auto"/>
              <w:jc w:val="center"/>
            </w:pPr>
            <w:r>
              <w:rPr>
                <w:rFonts w:ascii="Times New Roman" w:hAnsi="Times New Roman" w:cs="Times New Roman"/>
                <w:color w:val="000000"/>
              </w:rPr>
              <w:t>Производственная (преддипломная)  практика</w:t>
            </w:r>
          </w:p>
          <w:p w:rsidR="00903522" w:rsidRDefault="0000359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903522" w:rsidRDefault="00003594">
            <w:pPr>
              <w:spacing w:after="0" w:line="240" w:lineRule="auto"/>
              <w:jc w:val="center"/>
            </w:pPr>
            <w:r>
              <w:rPr>
                <w:rFonts w:ascii="Times New Roman" w:hAnsi="Times New Roman" w:cs="Times New Roman"/>
                <w:color w:val="000000"/>
              </w:rPr>
              <w:t>Учебная технологическая практика (психолого -педагогическая)</w:t>
            </w:r>
          </w:p>
          <w:p w:rsidR="00903522" w:rsidRDefault="00003594">
            <w:pPr>
              <w:spacing w:after="0" w:line="240" w:lineRule="auto"/>
              <w:jc w:val="center"/>
            </w:pPr>
            <w:r>
              <w:rPr>
                <w:rFonts w:ascii="Times New Roman" w:hAnsi="Times New Roman" w:cs="Times New Roman"/>
                <w:color w:val="000000"/>
              </w:rPr>
              <w:t>Методика преподавания литературы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522" w:rsidRDefault="00003594">
            <w:pPr>
              <w:spacing w:after="0" w:line="240" w:lineRule="auto"/>
              <w:jc w:val="center"/>
              <w:rPr>
                <w:sz w:val="24"/>
                <w:szCs w:val="24"/>
              </w:rPr>
            </w:pPr>
            <w:r>
              <w:rPr>
                <w:rFonts w:ascii="Times New Roman" w:hAnsi="Times New Roman" w:cs="Times New Roman"/>
                <w:color w:val="000000"/>
                <w:sz w:val="24"/>
                <w:szCs w:val="24"/>
              </w:rPr>
              <w:t>ПК-1, ПК-2, ПК-6</w:t>
            </w:r>
          </w:p>
        </w:tc>
      </w:tr>
      <w:tr w:rsidR="00903522">
        <w:trPr>
          <w:trHeight w:hRule="exact" w:val="1264"/>
        </w:trPr>
        <w:tc>
          <w:tcPr>
            <w:tcW w:w="9654" w:type="dxa"/>
            <w:gridSpan w:val="4"/>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3522">
        <w:trPr>
          <w:trHeight w:hRule="exact" w:val="723"/>
        </w:trPr>
        <w:tc>
          <w:tcPr>
            <w:tcW w:w="9654" w:type="dxa"/>
            <w:gridSpan w:val="4"/>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03522" w:rsidRDefault="00003594">
            <w:pPr>
              <w:spacing w:after="0" w:line="240" w:lineRule="auto"/>
              <w:jc w:val="center"/>
              <w:rPr>
                <w:sz w:val="24"/>
                <w:szCs w:val="24"/>
              </w:rPr>
            </w:pPr>
            <w:r>
              <w:rPr>
                <w:rFonts w:ascii="Times New Roman" w:hAnsi="Times New Roman" w:cs="Times New Roman"/>
                <w:color w:val="000000"/>
                <w:sz w:val="24"/>
                <w:szCs w:val="24"/>
              </w:rPr>
              <w:t>Из них:</w:t>
            </w:r>
          </w:p>
        </w:tc>
      </w:tr>
      <w:tr w:rsidR="009035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54</w:t>
            </w:r>
          </w:p>
        </w:tc>
      </w:tr>
      <w:tr w:rsidR="009035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18</w:t>
            </w:r>
          </w:p>
        </w:tc>
      </w:tr>
      <w:tr w:rsidR="009035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0</w:t>
            </w:r>
          </w:p>
        </w:tc>
      </w:tr>
      <w:tr w:rsidR="009035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18</w:t>
            </w:r>
          </w:p>
        </w:tc>
      </w:tr>
      <w:tr w:rsidR="009035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18</w:t>
            </w:r>
          </w:p>
        </w:tc>
      </w:tr>
      <w:tr w:rsidR="009035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52</w:t>
            </w:r>
          </w:p>
        </w:tc>
      </w:tr>
      <w:tr w:rsidR="009035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36</w:t>
            </w:r>
          </w:p>
        </w:tc>
      </w:tr>
      <w:tr w:rsidR="00903522">
        <w:trPr>
          <w:trHeight w:hRule="exact" w:val="416"/>
        </w:trPr>
        <w:tc>
          <w:tcPr>
            <w:tcW w:w="3970" w:type="dxa"/>
          </w:tcPr>
          <w:p w:rsidR="00903522" w:rsidRDefault="00903522"/>
        </w:tc>
        <w:tc>
          <w:tcPr>
            <w:tcW w:w="3828" w:type="dxa"/>
          </w:tcPr>
          <w:p w:rsidR="00903522" w:rsidRDefault="00903522"/>
        </w:tc>
        <w:tc>
          <w:tcPr>
            <w:tcW w:w="852" w:type="dxa"/>
          </w:tcPr>
          <w:p w:rsidR="00903522" w:rsidRDefault="00903522"/>
        </w:tc>
        <w:tc>
          <w:tcPr>
            <w:tcW w:w="993" w:type="dxa"/>
          </w:tcPr>
          <w:p w:rsidR="00903522" w:rsidRDefault="00903522"/>
        </w:tc>
      </w:tr>
      <w:tr w:rsidR="009035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экзамены 3</w:t>
            </w:r>
          </w:p>
        </w:tc>
      </w:tr>
      <w:tr w:rsidR="00903522">
        <w:trPr>
          <w:trHeight w:hRule="exact" w:val="277"/>
        </w:trPr>
        <w:tc>
          <w:tcPr>
            <w:tcW w:w="3970" w:type="dxa"/>
          </w:tcPr>
          <w:p w:rsidR="00903522" w:rsidRDefault="00903522"/>
        </w:tc>
        <w:tc>
          <w:tcPr>
            <w:tcW w:w="3828" w:type="dxa"/>
          </w:tcPr>
          <w:p w:rsidR="00903522" w:rsidRDefault="00903522"/>
        </w:tc>
        <w:tc>
          <w:tcPr>
            <w:tcW w:w="852" w:type="dxa"/>
          </w:tcPr>
          <w:p w:rsidR="00903522" w:rsidRDefault="00903522"/>
        </w:tc>
        <w:tc>
          <w:tcPr>
            <w:tcW w:w="993" w:type="dxa"/>
          </w:tcPr>
          <w:p w:rsidR="00903522" w:rsidRDefault="00903522"/>
        </w:tc>
      </w:tr>
      <w:tr w:rsidR="00903522">
        <w:trPr>
          <w:trHeight w:hRule="exact" w:val="1666"/>
        </w:trPr>
        <w:tc>
          <w:tcPr>
            <w:tcW w:w="9654" w:type="dxa"/>
            <w:gridSpan w:val="4"/>
            <w:shd w:val="clear" w:color="000000" w:fill="FFFFFF"/>
            <w:tcMar>
              <w:left w:w="34" w:type="dxa"/>
              <w:right w:w="34" w:type="dxa"/>
            </w:tcMar>
          </w:tcPr>
          <w:p w:rsidR="00903522" w:rsidRDefault="00903522">
            <w:pPr>
              <w:spacing w:after="0" w:line="240" w:lineRule="auto"/>
              <w:jc w:val="center"/>
              <w:rPr>
                <w:sz w:val="24"/>
                <w:szCs w:val="24"/>
              </w:rPr>
            </w:pPr>
          </w:p>
          <w:p w:rsidR="00903522" w:rsidRDefault="0000359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3522" w:rsidRDefault="00903522">
            <w:pPr>
              <w:spacing w:after="0" w:line="240" w:lineRule="auto"/>
              <w:jc w:val="center"/>
              <w:rPr>
                <w:sz w:val="24"/>
                <w:szCs w:val="24"/>
              </w:rPr>
            </w:pPr>
          </w:p>
          <w:p w:rsidR="00903522" w:rsidRDefault="0000359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35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522" w:rsidRDefault="00003594">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522" w:rsidRDefault="0000359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522" w:rsidRDefault="0000359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522" w:rsidRDefault="00003594">
            <w:pPr>
              <w:spacing w:after="0" w:line="240" w:lineRule="auto"/>
              <w:jc w:val="center"/>
              <w:rPr>
                <w:sz w:val="24"/>
                <w:szCs w:val="24"/>
              </w:rPr>
            </w:pPr>
            <w:r>
              <w:rPr>
                <w:rFonts w:ascii="Times New Roman" w:hAnsi="Times New Roman" w:cs="Times New Roman"/>
                <w:color w:val="000000"/>
                <w:sz w:val="24"/>
                <w:szCs w:val="24"/>
              </w:rPr>
              <w:t>Часов</w:t>
            </w:r>
          </w:p>
        </w:tc>
      </w:tr>
      <w:tr w:rsidR="009035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Раздел I. Детская литература XI – 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522" w:rsidRDefault="009035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522" w:rsidRDefault="009035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522" w:rsidRDefault="00903522"/>
        </w:tc>
      </w:tr>
      <w:tr w:rsidR="009035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2</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2</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2</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2</w:t>
            </w:r>
          </w:p>
        </w:tc>
      </w:tr>
      <w:tr w:rsidR="009035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2</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2</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2</w:t>
            </w:r>
          </w:p>
        </w:tc>
      </w:tr>
      <w:tr w:rsidR="009035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Раздел II. Детская литература ХХ -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522" w:rsidRDefault="009035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522" w:rsidRDefault="009035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522" w:rsidRDefault="00903522"/>
        </w:tc>
      </w:tr>
      <w:tr w:rsidR="009035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903522" w:rsidRDefault="00003594">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2</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903522" w:rsidRDefault="00003594">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2</w:t>
            </w:r>
          </w:p>
        </w:tc>
      </w:tr>
      <w:tr w:rsidR="009035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2</w:t>
            </w:r>
          </w:p>
        </w:tc>
      </w:tr>
      <w:tr w:rsidR="0090352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2</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903522" w:rsidRDefault="00003594">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2</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903522" w:rsidRDefault="00003594">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2</w:t>
            </w:r>
          </w:p>
        </w:tc>
      </w:tr>
      <w:tr w:rsidR="009035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2</w:t>
            </w:r>
          </w:p>
        </w:tc>
      </w:tr>
      <w:tr w:rsidR="0090352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2</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lastRenderedPageBreak/>
              <w:t>Тема 8. Поэзия для детей и в детском чтении</w:t>
            </w:r>
          </w:p>
          <w:p w:rsidR="00903522" w:rsidRDefault="00003594">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903522" w:rsidRDefault="00003594">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4</w:t>
            </w:r>
          </w:p>
        </w:tc>
      </w:tr>
      <w:tr w:rsidR="009035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36</w:t>
            </w:r>
          </w:p>
        </w:tc>
      </w:tr>
      <w:tr w:rsidR="009035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2</w:t>
            </w:r>
          </w:p>
        </w:tc>
      </w:tr>
      <w:tr w:rsidR="009035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9035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9035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color w:val="000000"/>
                <w:sz w:val="24"/>
                <w:szCs w:val="24"/>
              </w:rPr>
              <w:t>144</w:t>
            </w:r>
          </w:p>
        </w:tc>
      </w:tr>
      <w:tr w:rsidR="00903522">
        <w:trPr>
          <w:trHeight w:hRule="exact" w:val="11521"/>
        </w:trPr>
        <w:tc>
          <w:tcPr>
            <w:tcW w:w="9654" w:type="dxa"/>
            <w:gridSpan w:val="4"/>
            <w:shd w:val="clear" w:color="000000" w:fill="FFFFFF"/>
            <w:tcMar>
              <w:left w:w="34" w:type="dxa"/>
              <w:right w:w="34" w:type="dxa"/>
            </w:tcMar>
          </w:tcPr>
          <w:p w:rsidR="00903522" w:rsidRDefault="00903522">
            <w:pPr>
              <w:spacing w:after="0" w:line="240" w:lineRule="auto"/>
              <w:jc w:val="both"/>
              <w:rPr>
                <w:sz w:val="20"/>
                <w:szCs w:val="20"/>
              </w:rPr>
            </w:pPr>
          </w:p>
          <w:p w:rsidR="00903522" w:rsidRDefault="00003594">
            <w:pPr>
              <w:spacing w:after="0" w:line="240" w:lineRule="auto"/>
              <w:jc w:val="both"/>
              <w:rPr>
                <w:sz w:val="20"/>
                <w:szCs w:val="20"/>
              </w:rPr>
            </w:pPr>
            <w:r>
              <w:rPr>
                <w:rFonts w:ascii="Times New Roman" w:hAnsi="Times New Roman" w:cs="Times New Roman"/>
                <w:color w:val="000000"/>
                <w:sz w:val="20"/>
                <w:szCs w:val="20"/>
              </w:rPr>
              <w:t>* Примечания:</w:t>
            </w:r>
          </w:p>
          <w:p w:rsidR="00903522" w:rsidRDefault="0000359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3522" w:rsidRDefault="000035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3522" w:rsidRDefault="0000359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3522" w:rsidRDefault="0000359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3522" w:rsidRDefault="0000359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3522" w:rsidRDefault="000035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522">
        <w:trPr>
          <w:trHeight w:hRule="exact" w:val="6325"/>
        </w:trPr>
        <w:tc>
          <w:tcPr>
            <w:tcW w:w="9654" w:type="dxa"/>
            <w:shd w:val="clear" w:color="000000" w:fill="FFFFFF"/>
            <w:tcMar>
              <w:left w:w="34" w:type="dxa"/>
              <w:right w:w="34" w:type="dxa"/>
            </w:tcMar>
          </w:tcPr>
          <w:p w:rsidR="00903522" w:rsidRDefault="00003594">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3522" w:rsidRDefault="0000359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3522" w:rsidRDefault="000035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03522">
        <w:trPr>
          <w:trHeight w:hRule="exact" w:val="585"/>
        </w:trPr>
        <w:tc>
          <w:tcPr>
            <w:tcW w:w="9654" w:type="dxa"/>
            <w:shd w:val="clear" w:color="000000" w:fill="FFFFFF"/>
            <w:tcMar>
              <w:left w:w="34" w:type="dxa"/>
              <w:right w:w="34" w:type="dxa"/>
            </w:tcMar>
          </w:tcPr>
          <w:p w:rsidR="00903522" w:rsidRDefault="00903522">
            <w:pPr>
              <w:spacing w:after="0" w:line="240" w:lineRule="auto"/>
              <w:rPr>
                <w:sz w:val="24"/>
                <w:szCs w:val="24"/>
              </w:rPr>
            </w:pPr>
          </w:p>
          <w:p w:rsidR="00903522" w:rsidRDefault="0000359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03522">
        <w:trPr>
          <w:trHeight w:hRule="exact" w:val="304"/>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03522">
        <w:trPr>
          <w:trHeight w:hRule="exact" w:val="277"/>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903522">
        <w:trPr>
          <w:trHeight w:hRule="exact" w:val="2448"/>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903522" w:rsidRDefault="00003594">
            <w:pPr>
              <w:spacing w:after="0" w:line="240" w:lineRule="auto"/>
              <w:jc w:val="both"/>
              <w:rPr>
                <w:sz w:val="24"/>
                <w:szCs w:val="24"/>
              </w:rPr>
            </w:pPr>
            <w:r>
              <w:rPr>
                <w:rFonts w:ascii="Times New Roman" w:hAnsi="Times New Roman" w:cs="Times New Roman"/>
                <w:color w:val="000000"/>
                <w:sz w:val="24"/>
                <w:szCs w:val="24"/>
              </w:rPr>
              <w:t>Значение детской литературы для умственного, нравственного и эстетического развития ребенка.</w:t>
            </w:r>
          </w:p>
        </w:tc>
      </w:tr>
      <w:tr w:rsidR="00903522">
        <w:trPr>
          <w:trHeight w:hRule="exact" w:val="304"/>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3. Мифологические сюжеты и народные сказ-ки в детском чтении</w:t>
            </w:r>
          </w:p>
        </w:tc>
      </w:tr>
      <w:tr w:rsidR="00903522">
        <w:trPr>
          <w:trHeight w:hRule="exact" w:val="5145"/>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t>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rsidR="00903522" w:rsidRDefault="00003594">
            <w:pPr>
              <w:spacing w:after="0" w:line="240" w:lineRule="auto"/>
              <w:jc w:val="both"/>
              <w:rPr>
                <w:sz w:val="24"/>
                <w:szCs w:val="24"/>
              </w:rPr>
            </w:pPr>
            <w:r>
              <w:rPr>
                <w:rFonts w:ascii="Times New Roman" w:hAnsi="Times New Roman" w:cs="Times New Roman"/>
                <w:color w:val="000000"/>
                <w:sz w:val="24"/>
                <w:szCs w:val="24"/>
              </w:rPr>
              <w:t>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rsidR="00903522" w:rsidRDefault="00003594">
            <w:pPr>
              <w:spacing w:after="0" w:line="240" w:lineRule="auto"/>
              <w:jc w:val="both"/>
              <w:rPr>
                <w:sz w:val="24"/>
                <w:szCs w:val="24"/>
              </w:rPr>
            </w:pPr>
            <w:r>
              <w:rPr>
                <w:rFonts w:ascii="Times New Roman" w:hAnsi="Times New Roman" w:cs="Times New Roman"/>
                <w:color w:val="000000"/>
                <w:sz w:val="24"/>
                <w:szCs w:val="24"/>
              </w:rPr>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903522" w:rsidRDefault="00003594">
            <w:pPr>
              <w:spacing w:after="0" w:line="240" w:lineRule="auto"/>
              <w:jc w:val="both"/>
              <w:rPr>
                <w:sz w:val="24"/>
                <w:szCs w:val="24"/>
              </w:rPr>
            </w:pPr>
            <w:r>
              <w:rPr>
                <w:rFonts w:ascii="Times New Roman" w:hAnsi="Times New Roman" w:cs="Times New Roman"/>
                <w:color w:val="000000"/>
                <w:sz w:val="24"/>
                <w:szCs w:val="24"/>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903522" w:rsidRDefault="00003594">
            <w:pPr>
              <w:spacing w:after="0" w:line="240" w:lineRule="auto"/>
              <w:jc w:val="both"/>
              <w:rPr>
                <w:sz w:val="24"/>
                <w:szCs w:val="24"/>
              </w:rPr>
            </w:pPr>
            <w:r>
              <w:rPr>
                <w:rFonts w:ascii="Times New Roman" w:hAnsi="Times New Roman" w:cs="Times New Roman"/>
                <w:color w:val="000000"/>
                <w:sz w:val="24"/>
                <w:szCs w:val="24"/>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522">
        <w:trPr>
          <w:trHeight w:hRule="exact" w:val="555"/>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lastRenderedPageBreak/>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903522">
        <w:trPr>
          <w:trHeight w:hRule="exact" w:val="304"/>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5. Расцвет поэтической литературной сказки в 1 половине 19 века</w:t>
            </w:r>
          </w:p>
        </w:tc>
      </w:tr>
      <w:tr w:rsidR="00903522">
        <w:trPr>
          <w:trHeight w:hRule="exact" w:val="2989"/>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903522" w:rsidRDefault="00003594">
            <w:pPr>
              <w:spacing w:after="0" w:line="240" w:lineRule="auto"/>
              <w:jc w:val="both"/>
              <w:rPr>
                <w:sz w:val="24"/>
                <w:szCs w:val="24"/>
              </w:rPr>
            </w:pPr>
            <w:r>
              <w:rPr>
                <w:rFonts w:ascii="Times New Roman" w:hAnsi="Times New Roman" w:cs="Times New Roman"/>
                <w:color w:val="000000"/>
                <w:sz w:val="24"/>
                <w:szCs w:val="24"/>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903522">
        <w:trPr>
          <w:trHeight w:hRule="exact" w:val="855"/>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8. Поэзия для детей и в детском чтении</w:t>
            </w:r>
          </w:p>
          <w:p w:rsidR="00903522" w:rsidRDefault="00003594">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903522">
        <w:trPr>
          <w:trHeight w:hRule="exact" w:val="4612"/>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903522" w:rsidRDefault="00003594">
            <w:pPr>
              <w:spacing w:after="0" w:line="240" w:lineRule="auto"/>
              <w:jc w:val="both"/>
              <w:rPr>
                <w:sz w:val="24"/>
                <w:szCs w:val="24"/>
              </w:rPr>
            </w:pPr>
            <w:r>
              <w:rPr>
                <w:rFonts w:ascii="Times New Roman" w:hAnsi="Times New Roman" w:cs="Times New Roman"/>
                <w:color w:val="000000"/>
                <w:sz w:val="24"/>
                <w:szCs w:val="24"/>
              </w:rPr>
              <w:t>Поэтическая практика группы ОБЭРИУ (детские стихи Д. Хармса, А. Введенского, Ю. Владимирова).</w:t>
            </w:r>
          </w:p>
          <w:p w:rsidR="00903522" w:rsidRDefault="00003594">
            <w:pPr>
              <w:spacing w:after="0" w:line="240" w:lineRule="auto"/>
              <w:jc w:val="both"/>
              <w:rPr>
                <w:sz w:val="24"/>
                <w:szCs w:val="24"/>
              </w:rPr>
            </w:pPr>
            <w:r>
              <w:rPr>
                <w:rFonts w:ascii="Times New Roman" w:hAnsi="Times New Roman" w:cs="Times New Roman"/>
                <w:color w:val="000000"/>
                <w:sz w:val="24"/>
                <w:szCs w:val="24"/>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903522" w:rsidRDefault="00003594">
            <w:pPr>
              <w:spacing w:after="0" w:line="240" w:lineRule="auto"/>
              <w:jc w:val="both"/>
              <w:rPr>
                <w:sz w:val="24"/>
                <w:szCs w:val="24"/>
              </w:rPr>
            </w:pPr>
            <w:r>
              <w:rPr>
                <w:rFonts w:ascii="Times New Roman" w:hAnsi="Times New Roman" w:cs="Times New Roman"/>
                <w:color w:val="000000"/>
                <w:sz w:val="24"/>
                <w:szCs w:val="24"/>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903522" w:rsidRDefault="00003594">
            <w:pPr>
              <w:spacing w:after="0" w:line="240" w:lineRule="auto"/>
              <w:jc w:val="both"/>
              <w:rPr>
                <w:sz w:val="24"/>
                <w:szCs w:val="24"/>
              </w:rPr>
            </w:pPr>
            <w:r>
              <w:rPr>
                <w:rFonts w:ascii="Times New Roman" w:hAnsi="Times New Roman" w:cs="Times New Roman"/>
                <w:color w:val="000000"/>
                <w:sz w:val="24"/>
                <w:szCs w:val="24"/>
              </w:rPr>
              <w:t>С. Черный – сатирик и лирик детской поэзии. Непосредственность выражения дет-ских чувств, настроений. Игровая основа произведений.</w:t>
            </w:r>
          </w:p>
        </w:tc>
      </w:tr>
      <w:tr w:rsidR="00903522">
        <w:trPr>
          <w:trHeight w:hRule="exact" w:val="585"/>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9. Поэзия для детей и в детском чтении</w:t>
            </w:r>
          </w:p>
          <w:p w:rsidR="00903522" w:rsidRDefault="00003594">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903522">
        <w:trPr>
          <w:trHeight w:hRule="exact" w:val="1096"/>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903522" w:rsidRDefault="00003594">
            <w:pPr>
              <w:spacing w:after="0" w:line="240" w:lineRule="auto"/>
              <w:jc w:val="both"/>
              <w:rPr>
                <w:sz w:val="24"/>
                <w:szCs w:val="24"/>
              </w:rPr>
            </w:pPr>
            <w:r>
              <w:rPr>
                <w:rFonts w:ascii="Times New Roman" w:hAnsi="Times New Roman" w:cs="Times New Roman"/>
                <w:color w:val="000000"/>
                <w:sz w:val="24"/>
                <w:szCs w:val="24"/>
              </w:rPr>
              <w:t>Экспериментальная поэзия Ю. Мориц, Г. Остера, Г. Сапгира, Т. Собакина.</w:t>
            </w:r>
          </w:p>
        </w:tc>
      </w:tr>
      <w:tr w:rsidR="00903522">
        <w:trPr>
          <w:trHeight w:hRule="exact" w:val="304"/>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10. Развитие жанра литературной сказки</w:t>
            </w:r>
          </w:p>
        </w:tc>
      </w:tr>
      <w:tr w:rsidR="00903522">
        <w:trPr>
          <w:trHeight w:hRule="exact" w:val="2989"/>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903522" w:rsidRDefault="00003594">
            <w:pPr>
              <w:spacing w:after="0" w:line="240" w:lineRule="auto"/>
              <w:jc w:val="both"/>
              <w:rPr>
                <w:sz w:val="24"/>
                <w:szCs w:val="24"/>
              </w:rPr>
            </w:pPr>
            <w:r>
              <w:rPr>
                <w:rFonts w:ascii="Times New Roman" w:hAnsi="Times New Roman" w:cs="Times New Roman"/>
                <w:color w:val="000000"/>
                <w:sz w:val="24"/>
                <w:szCs w:val="24"/>
              </w:rPr>
              <w:t>Реальное и фантастическое в сказах П.П. Бажова.</w:t>
            </w:r>
          </w:p>
          <w:p w:rsidR="00903522" w:rsidRDefault="00003594">
            <w:pPr>
              <w:spacing w:after="0" w:line="240" w:lineRule="auto"/>
              <w:jc w:val="both"/>
              <w:rPr>
                <w:sz w:val="24"/>
                <w:szCs w:val="24"/>
              </w:rPr>
            </w:pPr>
            <w:r>
              <w:rPr>
                <w:rFonts w:ascii="Times New Roman" w:hAnsi="Times New Roman" w:cs="Times New Roman"/>
                <w:color w:val="000000"/>
                <w:sz w:val="24"/>
                <w:szCs w:val="24"/>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903522" w:rsidRDefault="00003594">
            <w:pPr>
              <w:spacing w:after="0" w:line="240" w:lineRule="auto"/>
              <w:jc w:val="both"/>
              <w:rPr>
                <w:sz w:val="24"/>
                <w:szCs w:val="24"/>
              </w:rPr>
            </w:pPr>
            <w:r>
              <w:rPr>
                <w:rFonts w:ascii="Times New Roman" w:hAnsi="Times New Roman" w:cs="Times New Roman"/>
                <w:color w:val="000000"/>
                <w:sz w:val="24"/>
                <w:szCs w:val="24"/>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903522">
        <w:trPr>
          <w:trHeight w:hRule="exact" w:val="304"/>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11. Современная литературная сказка в России</w:t>
            </w:r>
          </w:p>
        </w:tc>
      </w:tr>
      <w:tr w:rsidR="00903522">
        <w:trPr>
          <w:trHeight w:hRule="exact" w:val="793"/>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w:t>
            </w:r>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522">
        <w:trPr>
          <w:trHeight w:hRule="exact" w:val="2448"/>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lastRenderedPageBreak/>
              <w:t>характер сказок, особенности поэтики.</w:t>
            </w:r>
          </w:p>
          <w:p w:rsidR="00903522" w:rsidRDefault="00003594">
            <w:pPr>
              <w:spacing w:after="0" w:line="240" w:lineRule="auto"/>
              <w:jc w:val="both"/>
              <w:rPr>
                <w:sz w:val="24"/>
                <w:szCs w:val="24"/>
              </w:rPr>
            </w:pPr>
            <w:r>
              <w:rPr>
                <w:rFonts w:ascii="Times New Roman" w:hAnsi="Times New Roman" w:cs="Times New Roman"/>
                <w:color w:val="000000"/>
                <w:sz w:val="24"/>
                <w:szCs w:val="24"/>
              </w:rPr>
              <w:t>Реальное и фантастическое в сказах П.П. Бажова.</w:t>
            </w:r>
          </w:p>
          <w:p w:rsidR="00903522" w:rsidRDefault="00003594">
            <w:pPr>
              <w:spacing w:after="0" w:line="240" w:lineRule="auto"/>
              <w:jc w:val="both"/>
              <w:rPr>
                <w:sz w:val="24"/>
                <w:szCs w:val="24"/>
              </w:rPr>
            </w:pPr>
            <w:r>
              <w:rPr>
                <w:rFonts w:ascii="Times New Roman" w:hAnsi="Times New Roman" w:cs="Times New Roman"/>
                <w:color w:val="000000"/>
                <w:sz w:val="24"/>
                <w:szCs w:val="24"/>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903522" w:rsidRDefault="00003594">
            <w:pPr>
              <w:spacing w:after="0" w:line="240" w:lineRule="auto"/>
              <w:jc w:val="both"/>
              <w:rPr>
                <w:sz w:val="24"/>
                <w:szCs w:val="24"/>
              </w:rPr>
            </w:pPr>
            <w:r>
              <w:rPr>
                <w:rFonts w:ascii="Times New Roman" w:hAnsi="Times New Roman" w:cs="Times New Roman"/>
                <w:color w:val="000000"/>
                <w:sz w:val="24"/>
                <w:szCs w:val="24"/>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903522">
        <w:trPr>
          <w:trHeight w:hRule="exact" w:val="304"/>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12. Научно-художественная и научно-познавательная детская литература</w:t>
            </w:r>
          </w:p>
        </w:tc>
      </w:tr>
      <w:tr w:rsidR="00903522">
        <w:trPr>
          <w:trHeight w:hRule="exact" w:val="7046"/>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t>Лубочная литература 15 – 16 вв. – большая потребность в образовании детей. Пер-вая литература для детей, ее учебно-познавательный характер.</w:t>
            </w:r>
          </w:p>
          <w:p w:rsidR="00903522" w:rsidRDefault="00003594">
            <w:pPr>
              <w:spacing w:after="0" w:line="240" w:lineRule="auto"/>
              <w:jc w:val="both"/>
              <w:rPr>
                <w:sz w:val="24"/>
                <w:szCs w:val="24"/>
              </w:rPr>
            </w:pPr>
            <w:r>
              <w:rPr>
                <w:rFonts w:ascii="Times New Roman" w:hAnsi="Times New Roman" w:cs="Times New Roman"/>
                <w:color w:val="000000"/>
                <w:sz w:val="24"/>
                <w:szCs w:val="24"/>
              </w:rPr>
              <w:t>Зарождение первых рассказов и повестей для детей исторического, географическо-го, бытового плана.</w:t>
            </w:r>
          </w:p>
          <w:p w:rsidR="00903522" w:rsidRDefault="00003594">
            <w:pPr>
              <w:spacing w:after="0" w:line="240" w:lineRule="auto"/>
              <w:jc w:val="both"/>
              <w:rPr>
                <w:sz w:val="24"/>
                <w:szCs w:val="24"/>
              </w:rPr>
            </w:pPr>
            <w:r>
              <w:rPr>
                <w:rFonts w:ascii="Times New Roman" w:hAnsi="Times New Roman" w:cs="Times New Roman"/>
                <w:color w:val="000000"/>
                <w:sz w:val="24"/>
                <w:szCs w:val="24"/>
              </w:rPr>
              <w:t>«Детская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rsidR="00903522" w:rsidRDefault="00003594">
            <w:pPr>
              <w:spacing w:after="0" w:line="240" w:lineRule="auto"/>
              <w:jc w:val="both"/>
              <w:rPr>
                <w:sz w:val="24"/>
                <w:szCs w:val="24"/>
              </w:rPr>
            </w:pPr>
            <w:r>
              <w:rPr>
                <w:rFonts w:ascii="Times New Roman" w:hAnsi="Times New Roman" w:cs="Times New Roman"/>
                <w:color w:val="000000"/>
                <w:sz w:val="24"/>
                <w:szCs w:val="24"/>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rsidR="00903522" w:rsidRDefault="00003594">
            <w:pPr>
              <w:spacing w:after="0" w:line="240" w:lineRule="auto"/>
              <w:jc w:val="both"/>
              <w:rPr>
                <w:sz w:val="24"/>
                <w:szCs w:val="24"/>
              </w:rPr>
            </w:pPr>
            <w:r>
              <w:rPr>
                <w:rFonts w:ascii="Times New Roman" w:hAnsi="Times New Roman" w:cs="Times New Roman"/>
                <w:color w:val="000000"/>
                <w:sz w:val="24"/>
                <w:szCs w:val="24"/>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903522" w:rsidRDefault="00003594">
            <w:pPr>
              <w:spacing w:after="0" w:line="240" w:lineRule="auto"/>
              <w:jc w:val="both"/>
              <w:rPr>
                <w:sz w:val="24"/>
                <w:szCs w:val="24"/>
              </w:rPr>
            </w:pPr>
            <w:r>
              <w:rPr>
                <w:rFonts w:ascii="Times New Roman" w:hAnsi="Times New Roman" w:cs="Times New Roman"/>
                <w:color w:val="000000"/>
                <w:sz w:val="24"/>
                <w:szCs w:val="24"/>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rsidR="00903522" w:rsidRDefault="00003594">
            <w:pPr>
              <w:spacing w:after="0" w:line="240" w:lineRule="auto"/>
              <w:jc w:val="both"/>
              <w:rPr>
                <w:sz w:val="24"/>
                <w:szCs w:val="24"/>
              </w:rPr>
            </w:pPr>
            <w:r>
              <w:rPr>
                <w:rFonts w:ascii="Times New Roman" w:hAnsi="Times New Roman" w:cs="Times New Roman"/>
                <w:color w:val="000000"/>
                <w:sz w:val="24"/>
                <w:szCs w:val="24"/>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903522" w:rsidRDefault="00003594">
            <w:pPr>
              <w:spacing w:after="0" w:line="240" w:lineRule="auto"/>
              <w:jc w:val="both"/>
              <w:rPr>
                <w:sz w:val="24"/>
                <w:szCs w:val="24"/>
              </w:rPr>
            </w:pPr>
            <w:r>
              <w:rPr>
                <w:rFonts w:ascii="Times New Roman" w:hAnsi="Times New Roman" w:cs="Times New Roman"/>
                <w:color w:val="000000"/>
                <w:sz w:val="24"/>
                <w:szCs w:val="24"/>
              </w:rPr>
              <w:t>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rsidR="00903522" w:rsidRDefault="00003594">
            <w:pPr>
              <w:spacing w:after="0" w:line="240" w:lineRule="auto"/>
              <w:jc w:val="both"/>
              <w:rPr>
                <w:sz w:val="24"/>
                <w:szCs w:val="24"/>
              </w:rPr>
            </w:pPr>
            <w:r>
              <w:rPr>
                <w:rFonts w:ascii="Times New Roman" w:hAnsi="Times New Roman" w:cs="Times New Roman"/>
                <w:color w:val="000000"/>
                <w:sz w:val="24"/>
                <w:szCs w:val="24"/>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rsidR="00903522">
        <w:trPr>
          <w:trHeight w:hRule="exact" w:val="277"/>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03522">
        <w:trPr>
          <w:trHeight w:hRule="exact" w:val="319"/>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3. Мифологические сюжеты и народные сказ-ки в детском чтении</w:t>
            </w:r>
          </w:p>
        </w:tc>
      </w:tr>
      <w:tr w:rsidR="00903522">
        <w:trPr>
          <w:trHeight w:hRule="exact" w:val="285"/>
        </w:trPr>
        <w:tc>
          <w:tcPr>
            <w:tcW w:w="9654" w:type="dxa"/>
            <w:shd w:val="clear" w:color="000000" w:fill="FFFFFF"/>
            <w:tcMar>
              <w:left w:w="34" w:type="dxa"/>
              <w:right w:w="34" w:type="dxa"/>
            </w:tcMar>
          </w:tcPr>
          <w:p w:rsidR="00903522" w:rsidRDefault="00903522">
            <w:pPr>
              <w:spacing w:after="0" w:line="240" w:lineRule="auto"/>
              <w:jc w:val="both"/>
              <w:rPr>
                <w:sz w:val="24"/>
                <w:szCs w:val="24"/>
              </w:rPr>
            </w:pPr>
          </w:p>
        </w:tc>
      </w:tr>
      <w:tr w:rsidR="00903522">
        <w:trPr>
          <w:trHeight w:hRule="exact" w:val="319"/>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5. Расцвет поэтической литературной сказки в 1 половине 19 века</w:t>
            </w:r>
          </w:p>
        </w:tc>
      </w:tr>
      <w:tr w:rsidR="00903522">
        <w:trPr>
          <w:trHeight w:hRule="exact" w:val="285"/>
        </w:trPr>
        <w:tc>
          <w:tcPr>
            <w:tcW w:w="9654" w:type="dxa"/>
            <w:shd w:val="clear" w:color="000000" w:fill="FFFFFF"/>
            <w:tcMar>
              <w:left w:w="34" w:type="dxa"/>
              <w:right w:w="34" w:type="dxa"/>
            </w:tcMar>
          </w:tcPr>
          <w:p w:rsidR="00903522" w:rsidRDefault="00903522">
            <w:pPr>
              <w:spacing w:after="0" w:line="240" w:lineRule="auto"/>
              <w:jc w:val="both"/>
              <w:rPr>
                <w:sz w:val="24"/>
                <w:szCs w:val="24"/>
              </w:rPr>
            </w:pPr>
          </w:p>
        </w:tc>
      </w:tr>
      <w:tr w:rsidR="00903522">
        <w:trPr>
          <w:trHeight w:hRule="exact" w:val="599"/>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8. Поэзия для детей и в детском чтении</w:t>
            </w:r>
          </w:p>
          <w:p w:rsidR="00903522" w:rsidRDefault="00003594">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903522">
        <w:trPr>
          <w:trHeight w:hRule="exact" w:val="285"/>
        </w:trPr>
        <w:tc>
          <w:tcPr>
            <w:tcW w:w="9654" w:type="dxa"/>
            <w:shd w:val="clear" w:color="000000" w:fill="FFFFFF"/>
            <w:tcMar>
              <w:left w:w="34" w:type="dxa"/>
              <w:right w:w="34" w:type="dxa"/>
            </w:tcMar>
          </w:tcPr>
          <w:p w:rsidR="00903522" w:rsidRDefault="00903522">
            <w:pPr>
              <w:spacing w:after="0" w:line="240" w:lineRule="auto"/>
              <w:jc w:val="both"/>
              <w:rPr>
                <w:sz w:val="24"/>
                <w:szCs w:val="24"/>
              </w:rPr>
            </w:pPr>
          </w:p>
        </w:tc>
      </w:tr>
      <w:tr w:rsidR="00903522">
        <w:trPr>
          <w:trHeight w:hRule="exact" w:val="599"/>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9. Поэзия для детей и в детском чтении</w:t>
            </w:r>
          </w:p>
          <w:p w:rsidR="00903522" w:rsidRDefault="00003594">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903522">
        <w:trPr>
          <w:trHeight w:hRule="exact" w:val="285"/>
        </w:trPr>
        <w:tc>
          <w:tcPr>
            <w:tcW w:w="9654" w:type="dxa"/>
            <w:shd w:val="clear" w:color="000000" w:fill="FFFFFF"/>
            <w:tcMar>
              <w:left w:w="34" w:type="dxa"/>
              <w:right w:w="34" w:type="dxa"/>
            </w:tcMar>
          </w:tcPr>
          <w:p w:rsidR="00903522" w:rsidRDefault="00903522">
            <w:pPr>
              <w:spacing w:after="0" w:line="240" w:lineRule="auto"/>
              <w:jc w:val="both"/>
              <w:rPr>
                <w:sz w:val="24"/>
                <w:szCs w:val="24"/>
              </w:rPr>
            </w:pPr>
          </w:p>
        </w:tc>
      </w:tr>
      <w:tr w:rsidR="00903522">
        <w:trPr>
          <w:trHeight w:hRule="exact" w:val="319"/>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10. Развитие жанра литературной сказки</w:t>
            </w:r>
          </w:p>
        </w:tc>
      </w:tr>
      <w:tr w:rsidR="00903522">
        <w:trPr>
          <w:trHeight w:hRule="exact" w:val="285"/>
        </w:trPr>
        <w:tc>
          <w:tcPr>
            <w:tcW w:w="9654" w:type="dxa"/>
            <w:shd w:val="clear" w:color="000000" w:fill="FFFFFF"/>
            <w:tcMar>
              <w:left w:w="34" w:type="dxa"/>
              <w:right w:w="34" w:type="dxa"/>
            </w:tcMar>
          </w:tcPr>
          <w:p w:rsidR="00903522" w:rsidRDefault="00903522">
            <w:pPr>
              <w:spacing w:after="0" w:line="240" w:lineRule="auto"/>
              <w:jc w:val="both"/>
              <w:rPr>
                <w:sz w:val="24"/>
                <w:szCs w:val="24"/>
              </w:rPr>
            </w:pPr>
          </w:p>
        </w:tc>
      </w:tr>
      <w:tr w:rsidR="00903522">
        <w:trPr>
          <w:trHeight w:hRule="exact" w:val="319"/>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11. Современная литературная сказка в России</w:t>
            </w:r>
          </w:p>
        </w:tc>
      </w:tr>
      <w:tr w:rsidR="00903522">
        <w:trPr>
          <w:trHeight w:hRule="exact" w:val="285"/>
        </w:trPr>
        <w:tc>
          <w:tcPr>
            <w:tcW w:w="9654" w:type="dxa"/>
            <w:shd w:val="clear" w:color="000000" w:fill="FFFFFF"/>
            <w:tcMar>
              <w:left w:w="34" w:type="dxa"/>
              <w:right w:w="34" w:type="dxa"/>
            </w:tcMar>
          </w:tcPr>
          <w:p w:rsidR="00903522" w:rsidRDefault="00903522">
            <w:pPr>
              <w:spacing w:after="0" w:line="240" w:lineRule="auto"/>
              <w:jc w:val="both"/>
              <w:rPr>
                <w:sz w:val="24"/>
                <w:szCs w:val="24"/>
              </w:rPr>
            </w:pPr>
          </w:p>
        </w:tc>
      </w:tr>
      <w:tr w:rsidR="00903522">
        <w:trPr>
          <w:trHeight w:hRule="exact" w:val="319"/>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12. Научно-художественная и научно-познавательная детская литература</w:t>
            </w:r>
          </w:p>
        </w:tc>
      </w:tr>
      <w:tr w:rsidR="00903522">
        <w:trPr>
          <w:trHeight w:hRule="exact" w:val="285"/>
        </w:trPr>
        <w:tc>
          <w:tcPr>
            <w:tcW w:w="9654" w:type="dxa"/>
            <w:shd w:val="clear" w:color="000000" w:fill="FFFFFF"/>
            <w:tcMar>
              <w:left w:w="34" w:type="dxa"/>
              <w:right w:w="34" w:type="dxa"/>
            </w:tcMar>
          </w:tcPr>
          <w:p w:rsidR="00903522" w:rsidRDefault="00903522">
            <w:pPr>
              <w:spacing w:after="0" w:line="240" w:lineRule="auto"/>
              <w:jc w:val="both"/>
              <w:rPr>
                <w:sz w:val="24"/>
                <w:szCs w:val="24"/>
              </w:rPr>
            </w:pPr>
          </w:p>
        </w:tc>
      </w:tr>
      <w:tr w:rsidR="00903522">
        <w:trPr>
          <w:trHeight w:hRule="exact" w:val="277"/>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522">
        <w:trPr>
          <w:trHeight w:hRule="exact" w:val="314"/>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lastRenderedPageBreak/>
              <w:t>Тема 1. Специфика детской литературы</w:t>
            </w:r>
          </w:p>
        </w:tc>
      </w:tr>
      <w:tr w:rsidR="00903522">
        <w:trPr>
          <w:trHeight w:hRule="exact" w:val="299"/>
        </w:trPr>
        <w:tc>
          <w:tcPr>
            <w:tcW w:w="9654" w:type="dxa"/>
            <w:shd w:val="clear" w:color="000000" w:fill="FFFFFF"/>
            <w:tcMar>
              <w:left w:w="34" w:type="dxa"/>
              <w:right w:w="34" w:type="dxa"/>
            </w:tcMar>
          </w:tcPr>
          <w:p w:rsidR="00903522" w:rsidRDefault="00903522"/>
        </w:tc>
      </w:tr>
      <w:tr w:rsidR="00903522">
        <w:trPr>
          <w:trHeight w:hRule="exact" w:val="322"/>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2. Устное народное творчество для детей и в детском чтении</w:t>
            </w:r>
          </w:p>
        </w:tc>
      </w:tr>
      <w:tr w:rsidR="00903522">
        <w:trPr>
          <w:trHeight w:hRule="exact" w:val="876"/>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903522">
        <w:trPr>
          <w:trHeight w:hRule="exact" w:val="322"/>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4. Становление жанра литературной сказки в 19 веке</w:t>
            </w:r>
          </w:p>
        </w:tc>
      </w:tr>
      <w:tr w:rsidR="00903522">
        <w:trPr>
          <w:trHeight w:hRule="exact" w:val="5204"/>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Сборник «Детские и семейные сказки» братьев Гримм. Сохранение колорита на-родной немецкой сказки.</w:t>
            </w:r>
          </w:p>
          <w:p w:rsidR="00903522" w:rsidRDefault="00003594">
            <w:pPr>
              <w:spacing w:after="0" w:line="240" w:lineRule="auto"/>
              <w:rPr>
                <w:sz w:val="24"/>
                <w:szCs w:val="24"/>
              </w:rPr>
            </w:pPr>
            <w:r>
              <w:rPr>
                <w:rFonts w:ascii="Times New Roman" w:hAnsi="Times New Roman" w:cs="Times New Roman"/>
                <w:color w:val="000000"/>
                <w:sz w:val="24"/>
                <w:szCs w:val="24"/>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903522" w:rsidRDefault="00003594">
            <w:pPr>
              <w:spacing w:after="0" w:line="240" w:lineRule="auto"/>
              <w:rPr>
                <w:sz w:val="24"/>
                <w:szCs w:val="24"/>
              </w:rPr>
            </w:pPr>
            <w:r>
              <w:rPr>
                <w:rFonts w:ascii="Times New Roman" w:hAnsi="Times New Roman" w:cs="Times New Roman"/>
                <w:color w:val="000000"/>
                <w:sz w:val="24"/>
                <w:szCs w:val="24"/>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903522" w:rsidRDefault="00003594">
            <w:pPr>
              <w:spacing w:after="0" w:line="240" w:lineRule="auto"/>
              <w:rPr>
                <w:sz w:val="24"/>
                <w:szCs w:val="24"/>
              </w:rPr>
            </w:pPr>
            <w:r>
              <w:rPr>
                <w:rFonts w:ascii="Times New Roman" w:hAnsi="Times New Roman" w:cs="Times New Roman"/>
                <w:color w:val="000000"/>
                <w:sz w:val="24"/>
                <w:szCs w:val="24"/>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903522" w:rsidRDefault="00003594">
            <w:pPr>
              <w:spacing w:after="0" w:line="240" w:lineRule="auto"/>
              <w:rPr>
                <w:sz w:val="24"/>
                <w:szCs w:val="24"/>
              </w:rPr>
            </w:pPr>
            <w:r>
              <w:rPr>
                <w:rFonts w:ascii="Times New Roman" w:hAnsi="Times New Roman" w:cs="Times New Roman"/>
                <w:color w:val="000000"/>
                <w:sz w:val="24"/>
                <w:szCs w:val="24"/>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903522">
        <w:trPr>
          <w:trHeight w:hRule="exact" w:val="593"/>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6.  Пути развития детской литературы и круга детского чтения в 19 веке</w:t>
            </w:r>
          </w:p>
        </w:tc>
      </w:tr>
      <w:tr w:rsidR="00903522">
        <w:trPr>
          <w:trHeight w:hRule="exact" w:val="4122"/>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903522" w:rsidRDefault="00003594">
            <w:pPr>
              <w:spacing w:after="0" w:line="240" w:lineRule="auto"/>
              <w:rPr>
                <w:sz w:val="24"/>
                <w:szCs w:val="24"/>
              </w:rPr>
            </w:pPr>
            <w:r>
              <w:rPr>
                <w:rFonts w:ascii="Times New Roman" w:hAnsi="Times New Roman" w:cs="Times New Roman"/>
                <w:color w:val="000000"/>
                <w:sz w:val="24"/>
                <w:szCs w:val="24"/>
              </w:rPr>
              <w:t>Мир детства и природы в стихах Н. Некрасова, И. Никитина, И. Сурикова, А. Пле-щеева.</w:t>
            </w:r>
          </w:p>
          <w:p w:rsidR="00903522" w:rsidRDefault="00003594">
            <w:pPr>
              <w:spacing w:after="0" w:line="240" w:lineRule="auto"/>
              <w:rPr>
                <w:sz w:val="24"/>
                <w:szCs w:val="24"/>
              </w:rPr>
            </w:pPr>
            <w:r>
              <w:rPr>
                <w:rFonts w:ascii="Times New Roman" w:hAnsi="Times New Roman" w:cs="Times New Roman"/>
                <w:color w:val="000000"/>
                <w:sz w:val="24"/>
                <w:szCs w:val="24"/>
              </w:rPr>
              <w:t>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rsidR="00903522" w:rsidRDefault="00003594">
            <w:pPr>
              <w:spacing w:after="0" w:line="240" w:lineRule="auto"/>
              <w:rPr>
                <w:sz w:val="24"/>
                <w:szCs w:val="24"/>
              </w:rPr>
            </w:pPr>
            <w:r>
              <w:rPr>
                <w:rFonts w:ascii="Times New Roman" w:hAnsi="Times New Roman" w:cs="Times New Roman"/>
                <w:color w:val="000000"/>
                <w:sz w:val="24"/>
                <w:szCs w:val="24"/>
              </w:rPr>
              <w:t>«Аленький цветочек» С. Т. Аксакова. Литературные корни сказки. Признаки на-родной волшебной сказки. Гамма нравственных переживаний героев. Язык сказки.</w:t>
            </w:r>
          </w:p>
          <w:p w:rsidR="00903522" w:rsidRDefault="00003594">
            <w:pPr>
              <w:spacing w:after="0" w:line="240" w:lineRule="auto"/>
              <w:rPr>
                <w:sz w:val="24"/>
                <w:szCs w:val="24"/>
              </w:rPr>
            </w:pPr>
            <w:r>
              <w:rPr>
                <w:rFonts w:ascii="Times New Roman" w:hAnsi="Times New Roman" w:cs="Times New Roman"/>
                <w:color w:val="000000"/>
                <w:sz w:val="24"/>
                <w:szCs w:val="24"/>
              </w:rPr>
              <w:t>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 рассказов. Юмор. Своеобразие языка произведений.</w:t>
            </w:r>
          </w:p>
        </w:tc>
      </w:tr>
      <w:tr w:rsidR="00903522">
        <w:trPr>
          <w:trHeight w:hRule="exact" w:val="593"/>
        </w:trPr>
        <w:tc>
          <w:tcPr>
            <w:tcW w:w="9654" w:type="dxa"/>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t>Тема 7. Отечественная и зарубежная детская литература на рубеже 19-20 веков</w:t>
            </w:r>
          </w:p>
        </w:tc>
      </w:tr>
      <w:tr w:rsidR="00903522">
        <w:trPr>
          <w:trHeight w:hRule="exact" w:val="2743"/>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Произведения В.Г.Короленко о детях и для детей: повести «Слепой музыкант» и «Дети подземелья».</w:t>
            </w:r>
          </w:p>
          <w:p w:rsidR="00903522" w:rsidRDefault="00003594">
            <w:pPr>
              <w:spacing w:after="0" w:line="240" w:lineRule="auto"/>
              <w:rPr>
                <w:sz w:val="24"/>
                <w:szCs w:val="24"/>
              </w:rPr>
            </w:pPr>
            <w:r>
              <w:rPr>
                <w:rFonts w:ascii="Times New Roman" w:hAnsi="Times New Roman" w:cs="Times New Roman"/>
                <w:color w:val="000000"/>
                <w:sz w:val="24"/>
                <w:szCs w:val="24"/>
              </w:rPr>
              <w:t>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rsidR="00903522" w:rsidRDefault="00003594">
            <w:pPr>
              <w:spacing w:after="0" w:line="240" w:lineRule="auto"/>
              <w:rPr>
                <w:sz w:val="24"/>
                <w:szCs w:val="24"/>
              </w:rPr>
            </w:pPr>
            <w:r>
              <w:rPr>
                <w:rFonts w:ascii="Times New Roman" w:hAnsi="Times New Roman" w:cs="Times New Roman"/>
                <w:color w:val="000000"/>
                <w:sz w:val="24"/>
                <w:szCs w:val="24"/>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903522" w:rsidRDefault="00003594">
            <w:pPr>
              <w:spacing w:after="0" w:line="240" w:lineRule="auto"/>
              <w:rPr>
                <w:sz w:val="24"/>
                <w:szCs w:val="24"/>
              </w:rPr>
            </w:pPr>
            <w:r>
              <w:rPr>
                <w:rFonts w:ascii="Times New Roman" w:hAnsi="Times New Roman" w:cs="Times New Roman"/>
                <w:color w:val="000000"/>
                <w:sz w:val="24"/>
                <w:szCs w:val="24"/>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03522">
        <w:trPr>
          <w:trHeight w:hRule="exact" w:val="349"/>
        </w:trPr>
        <w:tc>
          <w:tcPr>
            <w:tcW w:w="9654" w:type="dxa"/>
            <w:gridSpan w:val="2"/>
            <w:shd w:val="clear" w:color="000000" w:fill="FFFFFF"/>
            <w:tcMar>
              <w:left w:w="34" w:type="dxa"/>
              <w:right w:w="34" w:type="dxa"/>
            </w:tcMar>
          </w:tcPr>
          <w:p w:rsidR="00903522" w:rsidRDefault="00003594">
            <w:pPr>
              <w:spacing w:after="0" w:line="240" w:lineRule="auto"/>
              <w:jc w:val="center"/>
              <w:rPr>
                <w:sz w:val="24"/>
                <w:szCs w:val="24"/>
              </w:rPr>
            </w:pPr>
            <w:r>
              <w:rPr>
                <w:rFonts w:ascii="Times New Roman" w:hAnsi="Times New Roman" w:cs="Times New Roman"/>
                <w:b/>
                <w:color w:val="000000"/>
                <w:sz w:val="24"/>
                <w:szCs w:val="24"/>
              </w:rPr>
              <w:lastRenderedPageBreak/>
              <w:t>Тема 13. Приключенческая литература для детей</w:t>
            </w:r>
          </w:p>
        </w:tc>
      </w:tr>
      <w:tr w:rsidR="00903522">
        <w:trPr>
          <w:trHeight w:hRule="exact" w:val="876"/>
        </w:trPr>
        <w:tc>
          <w:tcPr>
            <w:tcW w:w="9654" w:type="dxa"/>
            <w:gridSpan w:val="2"/>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903522">
        <w:trPr>
          <w:trHeight w:hRule="exact" w:val="855"/>
        </w:trPr>
        <w:tc>
          <w:tcPr>
            <w:tcW w:w="9654" w:type="dxa"/>
            <w:gridSpan w:val="2"/>
            <w:shd w:val="clear" w:color="000000" w:fill="FFFFFF"/>
            <w:tcMar>
              <w:left w:w="34" w:type="dxa"/>
              <w:right w:w="34" w:type="dxa"/>
            </w:tcMar>
          </w:tcPr>
          <w:p w:rsidR="00903522" w:rsidRDefault="00903522">
            <w:pPr>
              <w:spacing w:after="0" w:line="240" w:lineRule="auto"/>
              <w:rPr>
                <w:sz w:val="24"/>
                <w:szCs w:val="24"/>
              </w:rPr>
            </w:pPr>
          </w:p>
          <w:p w:rsidR="00903522" w:rsidRDefault="0000359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3522">
        <w:trPr>
          <w:trHeight w:hRule="exact" w:val="4641"/>
        </w:trPr>
        <w:tc>
          <w:tcPr>
            <w:tcW w:w="9654" w:type="dxa"/>
            <w:gridSpan w:val="2"/>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«Детская литература» / Безденежных М.А.. – Омск: Изд-во Омской гуманитарной академии, 2022.</w:t>
            </w:r>
          </w:p>
          <w:p w:rsidR="00903522" w:rsidRDefault="0000359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3522" w:rsidRDefault="0000359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3522" w:rsidRDefault="0000359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03522">
        <w:trPr>
          <w:trHeight w:hRule="exact" w:val="994"/>
        </w:trPr>
        <w:tc>
          <w:tcPr>
            <w:tcW w:w="9654" w:type="dxa"/>
            <w:gridSpan w:val="2"/>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03522" w:rsidRDefault="00003594">
            <w:pPr>
              <w:spacing w:after="0" w:line="240" w:lineRule="auto"/>
              <w:rPr>
                <w:sz w:val="24"/>
                <w:szCs w:val="24"/>
              </w:rPr>
            </w:pPr>
            <w:r>
              <w:rPr>
                <w:rFonts w:ascii="Times New Roman" w:hAnsi="Times New Roman" w:cs="Times New Roman"/>
                <w:b/>
                <w:color w:val="000000"/>
                <w:sz w:val="24"/>
                <w:szCs w:val="24"/>
              </w:rPr>
              <w:t>Основная:</w:t>
            </w:r>
          </w:p>
        </w:tc>
      </w:tr>
      <w:tr w:rsidR="00903522">
        <w:trPr>
          <w:trHeight w:hRule="exact" w:val="826"/>
        </w:trPr>
        <w:tc>
          <w:tcPr>
            <w:tcW w:w="9654" w:type="dxa"/>
            <w:gridSpan w:val="2"/>
            <w:shd w:val="clear" w:color="000000" w:fill="FFFFFF"/>
            <w:tcMar>
              <w:left w:w="34" w:type="dxa"/>
              <w:right w:w="34" w:type="dxa"/>
            </w:tcMar>
          </w:tcPr>
          <w:p w:rsidR="00903522" w:rsidRDefault="000035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теоретический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Неживая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617FD">
                <w:rPr>
                  <w:rStyle w:val="a3"/>
                </w:rPr>
                <w:t>http://www.iprbookshop.ru/85810.html</w:t>
              </w:r>
            </w:hyperlink>
            <w:r>
              <w:t xml:space="preserve"> </w:t>
            </w:r>
          </w:p>
        </w:tc>
      </w:tr>
      <w:tr w:rsidR="00903522">
        <w:trPr>
          <w:trHeight w:hRule="exact" w:val="555"/>
        </w:trPr>
        <w:tc>
          <w:tcPr>
            <w:tcW w:w="9654" w:type="dxa"/>
            <w:gridSpan w:val="2"/>
            <w:shd w:val="clear" w:color="000000" w:fill="FFFFFF"/>
            <w:tcMar>
              <w:left w:w="34" w:type="dxa"/>
              <w:right w:w="34" w:type="dxa"/>
            </w:tcMar>
          </w:tcPr>
          <w:p w:rsidR="00903522" w:rsidRDefault="000035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617FD">
                <w:rPr>
                  <w:rStyle w:val="a3"/>
                </w:rPr>
                <w:t>https://urait.ru/bcode/433364</w:t>
              </w:r>
            </w:hyperlink>
            <w:r>
              <w:t xml:space="preserve"> </w:t>
            </w:r>
          </w:p>
        </w:tc>
      </w:tr>
      <w:tr w:rsidR="00903522">
        <w:trPr>
          <w:trHeight w:hRule="exact" w:val="304"/>
        </w:trPr>
        <w:tc>
          <w:tcPr>
            <w:tcW w:w="285" w:type="dxa"/>
          </w:tcPr>
          <w:p w:rsidR="00903522" w:rsidRDefault="00903522"/>
        </w:tc>
        <w:tc>
          <w:tcPr>
            <w:tcW w:w="9370"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i/>
                <w:color w:val="000000"/>
                <w:sz w:val="24"/>
                <w:szCs w:val="24"/>
              </w:rPr>
              <w:t>Дополнительная:</w:t>
            </w:r>
          </w:p>
        </w:tc>
      </w:tr>
      <w:tr w:rsidR="00903522">
        <w:trPr>
          <w:trHeight w:hRule="exact" w:val="1069"/>
        </w:trPr>
        <w:tc>
          <w:tcPr>
            <w:tcW w:w="9654" w:type="dxa"/>
            <w:gridSpan w:val="2"/>
            <w:shd w:val="clear" w:color="000000" w:fill="FFFFFF"/>
            <w:tcMar>
              <w:left w:w="34" w:type="dxa"/>
              <w:right w:w="34" w:type="dxa"/>
            </w:tcMar>
          </w:tcPr>
          <w:p w:rsidR="00903522" w:rsidRDefault="000035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Иллюстрирование</w:t>
            </w:r>
            <w:r>
              <w:t xml:space="preserve"> </w:t>
            </w:r>
            <w:r>
              <w:rPr>
                <w:rFonts w:ascii="Times New Roman" w:hAnsi="Times New Roman" w:cs="Times New Roman"/>
                <w:color w:val="000000"/>
                <w:sz w:val="24"/>
                <w:szCs w:val="24"/>
              </w:rPr>
              <w:t>сказочной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методический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617FD">
                <w:rPr>
                  <w:rStyle w:val="a3"/>
                </w:rPr>
                <w:t>http://www.iprbookshop.ru/44319.html</w:t>
              </w:r>
            </w:hyperlink>
            <w:r>
              <w:t xml:space="preserve"> </w:t>
            </w:r>
          </w:p>
        </w:tc>
      </w:tr>
      <w:tr w:rsidR="00903522">
        <w:trPr>
          <w:trHeight w:hRule="exact" w:val="826"/>
        </w:trPr>
        <w:tc>
          <w:tcPr>
            <w:tcW w:w="9654" w:type="dxa"/>
            <w:gridSpan w:val="2"/>
            <w:shd w:val="clear" w:color="000000" w:fill="FFFFFF"/>
            <w:tcMar>
              <w:left w:w="34" w:type="dxa"/>
              <w:right w:w="34" w:type="dxa"/>
            </w:tcMar>
          </w:tcPr>
          <w:p w:rsidR="00903522" w:rsidRDefault="000035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Светловская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Пиче-оол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978-5-534-06716-3.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617FD">
                <w:rPr>
                  <w:rStyle w:val="a3"/>
                </w:rPr>
                <w:t>https://urait.ru/bcode/441109</w:t>
              </w:r>
            </w:hyperlink>
            <w:r>
              <w:t xml:space="preserve"> </w:t>
            </w:r>
          </w:p>
        </w:tc>
      </w:tr>
      <w:tr w:rsidR="00903522">
        <w:trPr>
          <w:trHeight w:hRule="exact" w:val="585"/>
        </w:trPr>
        <w:tc>
          <w:tcPr>
            <w:tcW w:w="9654" w:type="dxa"/>
            <w:gridSpan w:val="2"/>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03522">
        <w:trPr>
          <w:trHeight w:hRule="exact" w:val="3506"/>
        </w:trPr>
        <w:tc>
          <w:tcPr>
            <w:tcW w:w="9654" w:type="dxa"/>
            <w:gridSpan w:val="2"/>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617FD">
                <w:rPr>
                  <w:rStyle w:val="a3"/>
                  <w:rFonts w:ascii="Times New Roman" w:hAnsi="Times New Roman" w:cs="Times New Roman"/>
                  <w:sz w:val="24"/>
                  <w:szCs w:val="24"/>
                </w:rPr>
                <w:t>http://www.iprbookshop.ru</w:t>
              </w:r>
            </w:hyperlink>
          </w:p>
          <w:p w:rsidR="00903522" w:rsidRDefault="0000359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617FD">
                <w:rPr>
                  <w:rStyle w:val="a3"/>
                  <w:rFonts w:ascii="Times New Roman" w:hAnsi="Times New Roman" w:cs="Times New Roman"/>
                  <w:sz w:val="24"/>
                  <w:szCs w:val="24"/>
                </w:rPr>
                <w:t>http://biblio-online.ru</w:t>
              </w:r>
            </w:hyperlink>
          </w:p>
          <w:p w:rsidR="00903522" w:rsidRDefault="0000359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617FD">
                <w:rPr>
                  <w:rStyle w:val="a3"/>
                  <w:rFonts w:ascii="Times New Roman" w:hAnsi="Times New Roman" w:cs="Times New Roman"/>
                  <w:sz w:val="24"/>
                  <w:szCs w:val="24"/>
                </w:rPr>
                <w:t>http://window.edu.ru/</w:t>
              </w:r>
            </w:hyperlink>
          </w:p>
          <w:p w:rsidR="00903522" w:rsidRDefault="0000359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617FD">
                <w:rPr>
                  <w:rStyle w:val="a3"/>
                  <w:rFonts w:ascii="Times New Roman" w:hAnsi="Times New Roman" w:cs="Times New Roman"/>
                  <w:sz w:val="24"/>
                  <w:szCs w:val="24"/>
                </w:rPr>
                <w:t>http://elibrary.ru</w:t>
              </w:r>
            </w:hyperlink>
          </w:p>
          <w:p w:rsidR="00903522" w:rsidRDefault="0000359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617FD">
                <w:rPr>
                  <w:rStyle w:val="a3"/>
                  <w:rFonts w:ascii="Times New Roman" w:hAnsi="Times New Roman" w:cs="Times New Roman"/>
                  <w:sz w:val="24"/>
                  <w:szCs w:val="24"/>
                </w:rPr>
                <w:t>http://www.sciencedirect.com</w:t>
              </w:r>
            </w:hyperlink>
          </w:p>
          <w:p w:rsidR="00903522" w:rsidRDefault="0000359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03522" w:rsidRDefault="0000359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617FD">
                <w:rPr>
                  <w:rStyle w:val="a3"/>
                  <w:rFonts w:ascii="Times New Roman" w:hAnsi="Times New Roman" w:cs="Times New Roman"/>
                  <w:sz w:val="24"/>
                  <w:szCs w:val="24"/>
                </w:rPr>
                <w:t>http://journals.cambridge.org</w:t>
              </w:r>
            </w:hyperlink>
          </w:p>
          <w:p w:rsidR="00903522" w:rsidRDefault="0000359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617FD">
                <w:rPr>
                  <w:rStyle w:val="a3"/>
                  <w:rFonts w:ascii="Times New Roman" w:hAnsi="Times New Roman" w:cs="Times New Roman"/>
                  <w:sz w:val="24"/>
                  <w:szCs w:val="24"/>
                </w:rPr>
                <w:t>http://www.oxfordjoumals.org</w:t>
              </w:r>
            </w:hyperlink>
          </w:p>
          <w:p w:rsidR="00903522" w:rsidRDefault="0000359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617FD">
                <w:rPr>
                  <w:rStyle w:val="a3"/>
                  <w:rFonts w:ascii="Times New Roman" w:hAnsi="Times New Roman" w:cs="Times New Roman"/>
                  <w:sz w:val="24"/>
                  <w:szCs w:val="24"/>
                </w:rPr>
                <w:t>http://dic.academic.ru/</w:t>
              </w:r>
            </w:hyperlink>
          </w:p>
          <w:p w:rsidR="00903522" w:rsidRDefault="0000359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617FD">
                <w:rPr>
                  <w:rStyle w:val="a3"/>
                  <w:rFonts w:ascii="Times New Roman" w:hAnsi="Times New Roman" w:cs="Times New Roman"/>
                  <w:sz w:val="24"/>
                  <w:szCs w:val="24"/>
                </w:rPr>
                <w:t>http://www.benran.ru</w:t>
              </w:r>
            </w:hyperlink>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522">
        <w:trPr>
          <w:trHeight w:hRule="exact" w:val="6505"/>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9617FD">
                <w:rPr>
                  <w:rStyle w:val="a3"/>
                  <w:rFonts w:ascii="Times New Roman" w:hAnsi="Times New Roman" w:cs="Times New Roman"/>
                  <w:sz w:val="24"/>
                  <w:szCs w:val="24"/>
                </w:rPr>
                <w:t>http://www.gks.ru</w:t>
              </w:r>
            </w:hyperlink>
          </w:p>
          <w:p w:rsidR="00903522" w:rsidRDefault="0000359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617FD">
                <w:rPr>
                  <w:rStyle w:val="a3"/>
                  <w:rFonts w:ascii="Times New Roman" w:hAnsi="Times New Roman" w:cs="Times New Roman"/>
                  <w:sz w:val="24"/>
                  <w:szCs w:val="24"/>
                </w:rPr>
                <w:t>http://diss.rsl.ru</w:t>
              </w:r>
            </w:hyperlink>
          </w:p>
          <w:p w:rsidR="00903522" w:rsidRDefault="0000359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617FD">
                <w:rPr>
                  <w:rStyle w:val="a3"/>
                  <w:rFonts w:ascii="Times New Roman" w:hAnsi="Times New Roman" w:cs="Times New Roman"/>
                  <w:sz w:val="24"/>
                  <w:szCs w:val="24"/>
                </w:rPr>
                <w:t>http://ru.spinform.ru</w:t>
              </w:r>
            </w:hyperlink>
          </w:p>
          <w:p w:rsidR="00903522" w:rsidRDefault="0000359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03522" w:rsidRDefault="000035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3522">
        <w:trPr>
          <w:trHeight w:hRule="exact" w:val="314"/>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3522">
        <w:trPr>
          <w:trHeight w:hRule="exact" w:val="8571"/>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3522" w:rsidRDefault="0000359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3522" w:rsidRDefault="0000359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03522" w:rsidRDefault="0000359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03522" w:rsidRDefault="0000359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03522" w:rsidRDefault="0000359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03522" w:rsidRDefault="0000359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3522" w:rsidRDefault="0000359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03522" w:rsidRDefault="0000359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522">
        <w:trPr>
          <w:trHeight w:hRule="exact" w:val="5243"/>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3522" w:rsidRDefault="0000359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03522" w:rsidRDefault="0000359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3522">
        <w:trPr>
          <w:trHeight w:hRule="exact" w:val="855"/>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3522">
        <w:trPr>
          <w:trHeight w:hRule="exact" w:val="2989"/>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3522" w:rsidRDefault="00903522">
            <w:pPr>
              <w:spacing w:after="0" w:line="240" w:lineRule="auto"/>
              <w:jc w:val="both"/>
              <w:rPr>
                <w:sz w:val="24"/>
                <w:szCs w:val="24"/>
              </w:rPr>
            </w:pPr>
          </w:p>
          <w:p w:rsidR="00903522" w:rsidRDefault="0000359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03522" w:rsidRDefault="0000359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03522" w:rsidRDefault="0000359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3522" w:rsidRDefault="0000359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3522" w:rsidRDefault="0000359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3522" w:rsidRDefault="0000359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03522" w:rsidRDefault="00903522">
            <w:pPr>
              <w:spacing w:after="0" w:line="240" w:lineRule="auto"/>
              <w:jc w:val="both"/>
              <w:rPr>
                <w:sz w:val="24"/>
                <w:szCs w:val="24"/>
              </w:rPr>
            </w:pPr>
          </w:p>
          <w:p w:rsidR="00903522" w:rsidRDefault="0000359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03522">
        <w:trPr>
          <w:trHeight w:hRule="exact" w:val="304"/>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903522">
        <w:trPr>
          <w:trHeight w:hRule="exact" w:val="304"/>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9617FD">
                <w:rPr>
                  <w:rStyle w:val="a3"/>
                  <w:rFonts w:ascii="Times New Roman" w:hAnsi="Times New Roman" w:cs="Times New Roman"/>
                  <w:sz w:val="24"/>
                  <w:szCs w:val="24"/>
                </w:rPr>
                <w:t>http://www.president.kremlin.ru</w:t>
              </w:r>
            </w:hyperlink>
          </w:p>
        </w:tc>
      </w:tr>
      <w:tr w:rsidR="00903522">
        <w:trPr>
          <w:trHeight w:hRule="exact" w:val="304"/>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9617FD">
                <w:rPr>
                  <w:rStyle w:val="a3"/>
                  <w:rFonts w:ascii="Times New Roman" w:hAnsi="Times New Roman" w:cs="Times New Roman"/>
                  <w:sz w:val="24"/>
                  <w:szCs w:val="24"/>
                </w:rPr>
                <w:t>http://www.ict.edu.ru</w:t>
              </w:r>
            </w:hyperlink>
          </w:p>
        </w:tc>
      </w:tr>
      <w:tr w:rsidR="00903522">
        <w:trPr>
          <w:trHeight w:hRule="exact" w:val="304"/>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03522">
        <w:trPr>
          <w:trHeight w:hRule="exact" w:val="585"/>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03522" w:rsidRDefault="0000359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617FD">
                <w:rPr>
                  <w:rStyle w:val="a3"/>
                  <w:rFonts w:ascii="Times New Roman" w:hAnsi="Times New Roman" w:cs="Times New Roman"/>
                  <w:sz w:val="24"/>
                  <w:szCs w:val="24"/>
                </w:rPr>
                <w:t>http://fgosvo.ru</w:t>
              </w:r>
            </w:hyperlink>
          </w:p>
        </w:tc>
      </w:tr>
      <w:tr w:rsidR="00903522">
        <w:trPr>
          <w:trHeight w:hRule="exact" w:val="304"/>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617FD">
                <w:rPr>
                  <w:rStyle w:val="a3"/>
                  <w:rFonts w:ascii="Times New Roman" w:hAnsi="Times New Roman" w:cs="Times New Roman"/>
                  <w:sz w:val="24"/>
                  <w:szCs w:val="24"/>
                </w:rPr>
                <w:t>http://pravo.gov.ru</w:t>
              </w:r>
            </w:hyperlink>
          </w:p>
        </w:tc>
      </w:tr>
      <w:tr w:rsidR="00903522">
        <w:trPr>
          <w:trHeight w:hRule="exact" w:val="304"/>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617FD">
                <w:rPr>
                  <w:rStyle w:val="a3"/>
                  <w:rFonts w:ascii="Times New Roman" w:hAnsi="Times New Roman" w:cs="Times New Roman"/>
                  <w:sz w:val="24"/>
                  <w:szCs w:val="24"/>
                </w:rPr>
                <w:t>http://edu.garant.ru/omga/</w:t>
              </w:r>
            </w:hyperlink>
          </w:p>
        </w:tc>
      </w:tr>
      <w:tr w:rsidR="00903522">
        <w:trPr>
          <w:trHeight w:hRule="exact" w:val="585"/>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617FD">
                <w:rPr>
                  <w:rStyle w:val="a3"/>
                  <w:rFonts w:ascii="Times New Roman" w:hAnsi="Times New Roman" w:cs="Times New Roman"/>
                  <w:sz w:val="24"/>
                  <w:szCs w:val="24"/>
                </w:rPr>
                <w:t>http://www.consultant.ru/edu/student/study/</w:t>
              </w:r>
            </w:hyperlink>
          </w:p>
        </w:tc>
      </w:tr>
      <w:tr w:rsidR="00903522">
        <w:trPr>
          <w:trHeight w:hRule="exact" w:val="314"/>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03522">
        <w:trPr>
          <w:trHeight w:hRule="exact" w:val="2990"/>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03522" w:rsidRDefault="0000359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3522" w:rsidRDefault="0000359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03522" w:rsidRDefault="0000359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3522" w:rsidRDefault="0000359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522">
        <w:trPr>
          <w:trHeight w:hRule="exact" w:val="4612"/>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903522" w:rsidRDefault="0000359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3522" w:rsidRDefault="0000359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3522" w:rsidRDefault="0000359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3522" w:rsidRDefault="0000359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3522" w:rsidRDefault="0000359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03522" w:rsidRDefault="0000359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3522" w:rsidRDefault="0000359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03522" w:rsidRDefault="0000359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3522" w:rsidRDefault="0000359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3522">
        <w:trPr>
          <w:trHeight w:hRule="exact" w:val="277"/>
        </w:trPr>
        <w:tc>
          <w:tcPr>
            <w:tcW w:w="9640" w:type="dxa"/>
          </w:tcPr>
          <w:p w:rsidR="00903522" w:rsidRDefault="00903522"/>
        </w:tc>
      </w:tr>
      <w:tr w:rsidR="00903522">
        <w:trPr>
          <w:trHeight w:hRule="exact" w:val="585"/>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3522">
        <w:trPr>
          <w:trHeight w:hRule="exact" w:val="9916"/>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3522" w:rsidRDefault="0000359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3522" w:rsidRDefault="0000359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3522" w:rsidRDefault="0000359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3522" w:rsidRDefault="0000359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903522" w:rsidRDefault="000035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522">
        <w:trPr>
          <w:trHeight w:hRule="exact" w:val="4341"/>
        </w:trPr>
        <w:tc>
          <w:tcPr>
            <w:tcW w:w="9654" w:type="dxa"/>
            <w:shd w:val="clear" w:color="000000" w:fill="FFFFFF"/>
            <w:tcMar>
              <w:left w:w="34" w:type="dxa"/>
              <w:right w:w="34" w:type="dxa"/>
            </w:tcMar>
          </w:tcPr>
          <w:p w:rsidR="00903522" w:rsidRDefault="00003594">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903522" w:rsidRDefault="0000359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03522">
        <w:trPr>
          <w:trHeight w:hRule="exact" w:val="2748"/>
        </w:trPr>
        <w:tc>
          <w:tcPr>
            <w:tcW w:w="9654" w:type="dxa"/>
            <w:shd w:val="clear" w:color="000000" w:fill="FFFFFF"/>
            <w:tcMar>
              <w:left w:w="34" w:type="dxa"/>
              <w:right w:w="34" w:type="dxa"/>
            </w:tcMar>
          </w:tcPr>
          <w:p w:rsidR="00903522" w:rsidRDefault="0000359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03522" w:rsidRDefault="00903522"/>
    <w:sectPr w:rsidR="0090352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3594"/>
    <w:rsid w:val="0002418B"/>
    <w:rsid w:val="001F0BC7"/>
    <w:rsid w:val="00903522"/>
    <w:rsid w:val="009617FD"/>
    <w:rsid w:val="00AE72B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3594"/>
    <w:rPr>
      <w:color w:val="0563C1" w:themeColor="hyperlink"/>
      <w:u w:val="single"/>
    </w:rPr>
  </w:style>
  <w:style w:type="character" w:styleId="a4">
    <w:name w:val="Unresolved Mention"/>
    <w:basedOn w:val="a0"/>
    <w:uiPriority w:val="99"/>
    <w:semiHidden/>
    <w:unhideWhenUsed/>
    <w:rsid w:val="00003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411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431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3364"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8129</Words>
  <Characters>46339</Characters>
  <Application>Microsoft Office Word</Application>
  <DocSecurity>0</DocSecurity>
  <Lines>386</Lines>
  <Paragraphs>108</Paragraphs>
  <ScaleCrop>false</ScaleCrop>
  <Company/>
  <LinksUpToDate>false</LinksUpToDate>
  <CharactersWithSpaces>54360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иЛ)(22)_plx_Детская литература</dc:title>
  <dc:creator>FastReport.NET</dc:creator>
  <cp:lastModifiedBy>Mark Bernstorf</cp:lastModifiedBy>
  <cp:revision>4</cp:revision>
  <dcterms:created xsi:type="dcterms:W3CDTF">2022-05-10T09:08:00Z</dcterms:created>
  <dcterms:modified xsi:type="dcterms:W3CDTF">2022-11-13T20:30:00Z</dcterms:modified>
</cp:coreProperties>
</file>